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2EF" w:rsidRPr="00D76B48" w:rsidRDefault="00502205" w:rsidP="003B72EF">
      <w:pPr>
        <w:pStyle w:val="2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76B48">
        <w:rPr>
          <w:rFonts w:ascii="TH SarabunIT๙" w:hAnsi="TH SarabunIT๙" w:cs="TH SarabunIT๙"/>
          <w:sz w:val="30"/>
          <w:szCs w:val="30"/>
        </w:rPr>
        <w:object w:dxaOrig="1501" w:dyaOrig="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pt;height:82.3pt" o:ole="" fillcolor="window">
            <v:imagedata r:id="rId7" o:title=""/>
          </v:shape>
          <o:OLEObject Type="Embed" ProgID="Word.Picture.8" ShapeID="_x0000_i1025" DrawAspect="Content" ObjectID="_1654948818" r:id="rId8"/>
        </w:object>
      </w:r>
    </w:p>
    <w:p w:rsidR="003B72EF" w:rsidRPr="00D76B48" w:rsidRDefault="00C67D35" w:rsidP="003B72EF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76B48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</w:t>
      </w:r>
      <w:r w:rsidR="003B72EF" w:rsidRPr="00D76B48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="003B72EF" w:rsidRPr="00D76B48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ตำบลบ่อ</w:t>
      </w:r>
      <w:proofErr w:type="spellStart"/>
      <w:r w:rsidR="003B72EF" w:rsidRPr="00D76B48">
        <w:rPr>
          <w:rFonts w:ascii="TH SarabunIT๙" w:hAnsi="TH SarabunIT๙" w:cs="TH SarabunIT๙" w:hint="cs"/>
          <w:b/>
          <w:bCs/>
          <w:sz w:val="36"/>
          <w:szCs w:val="36"/>
          <w:cs/>
        </w:rPr>
        <w:t>แฮ้ว</w:t>
      </w:r>
      <w:proofErr w:type="spellEnd"/>
    </w:p>
    <w:p w:rsidR="00165E02" w:rsidRPr="00D76B48" w:rsidRDefault="003B72EF" w:rsidP="00D76B48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76B4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 </w:t>
      </w:r>
      <w:r w:rsidR="00D76B48" w:rsidRPr="00D76B48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นโยบายการบริหารทรัพยากรบุคคล</w:t>
      </w:r>
    </w:p>
    <w:p w:rsidR="003B72EF" w:rsidRPr="00D76B48" w:rsidRDefault="003B72EF" w:rsidP="003B72EF">
      <w:pPr>
        <w:pStyle w:val="2"/>
        <w:spacing w:before="120"/>
        <w:jc w:val="center"/>
        <w:rPr>
          <w:rFonts w:ascii="TH SarabunIT๙" w:hAnsi="TH SarabunIT๙" w:cs="TH SarabunIT๙"/>
          <w:b/>
          <w:bCs/>
        </w:rPr>
      </w:pPr>
      <w:r w:rsidRPr="00D76B48">
        <w:rPr>
          <w:rFonts w:ascii="TH SarabunIT๙" w:hAnsi="TH SarabunIT๙" w:cs="TH SarabunIT๙"/>
          <w:b/>
          <w:bCs/>
        </w:rPr>
        <w:t>--------------------------------</w:t>
      </w:r>
    </w:p>
    <w:p w:rsidR="00F506DA" w:rsidRPr="00D76B48" w:rsidRDefault="00F506DA" w:rsidP="003B72EF">
      <w:pPr>
        <w:pStyle w:val="2"/>
        <w:spacing w:before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A2E4D" w:rsidRPr="00D76B48" w:rsidRDefault="003B72EF" w:rsidP="002A5ADC">
      <w:pPr>
        <w:pStyle w:val="a5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76B4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D76B48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>เพื่อให้การบริหารทรัพยากรบุคคลของ</w:t>
      </w:r>
      <w:r w:rsidR="002A5ADC" w:rsidRPr="002A5ADC">
        <w:rPr>
          <w:rFonts w:ascii="TH SarabunIT๙" w:hAnsi="TH SarabunIT๙" w:cs="TH SarabunIT๙"/>
          <w:sz w:val="32"/>
          <w:szCs w:val="32"/>
          <w:cs/>
        </w:rPr>
        <w:t>เทศบาลตำบลบ่อ</w:t>
      </w:r>
      <w:proofErr w:type="spellStart"/>
      <w:r w:rsidR="002A5ADC" w:rsidRPr="002A5ADC">
        <w:rPr>
          <w:rFonts w:ascii="TH SarabunIT๙" w:hAnsi="TH SarabunIT๙" w:cs="TH SarabunIT๙"/>
          <w:sz w:val="32"/>
          <w:szCs w:val="32"/>
          <w:cs/>
        </w:rPr>
        <w:t>แฮ้ว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 ประสิทธิผลทั้งองค์กร รวมทั้งให้สอดคล้องกับการประเมินคุณธรรมและความโปร่งใสในการ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>ของ หน่วยงานภาครัฐ (</w:t>
      </w:r>
      <w:r w:rsidR="005A2E4D" w:rsidRPr="00D76B48">
        <w:rPr>
          <w:rFonts w:ascii="TH SarabunIT๙" w:hAnsi="TH SarabunIT๙" w:cs="TH SarabunIT๙"/>
          <w:sz w:val="32"/>
          <w:szCs w:val="32"/>
        </w:rPr>
        <w:t>Integrity and Transparency Assessment : ITA)</w:t>
      </w:r>
    </w:p>
    <w:p w:rsidR="005A2E4D" w:rsidRPr="00D76B48" w:rsidRDefault="00447CE2" w:rsidP="00447CE2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47CE2">
        <w:rPr>
          <w:rFonts w:ascii="TH SarabunIT๙" w:hAnsi="TH SarabunIT๙" w:cs="TH SarabunIT๙"/>
          <w:sz w:val="32"/>
          <w:szCs w:val="32"/>
          <w:cs/>
        </w:rPr>
        <w:t>เทศบาลตำบลบ่อ</w:t>
      </w:r>
      <w:proofErr w:type="spellStart"/>
      <w:r w:rsidRPr="00447CE2">
        <w:rPr>
          <w:rFonts w:ascii="TH SarabunIT๙" w:hAnsi="TH SarabunIT๙" w:cs="TH SarabunIT๙"/>
          <w:sz w:val="32"/>
          <w:szCs w:val="32"/>
          <w:cs/>
        </w:rPr>
        <w:t>แฮ้ว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 xml:space="preserve">นโยบายการบริหารทรัพยากรบุคคล เพื่อใช้เป็นแนวทาง </w:t>
      </w:r>
      <w:r w:rsidR="004C7BB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>ในการบริหารทรัพยากรบุคคล ดังนี้</w:t>
      </w:r>
    </w:p>
    <w:p w:rsidR="005A2E4D" w:rsidRPr="00D76B48" w:rsidRDefault="004C7BBA" w:rsidP="004C7BBA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5A2E4D" w:rsidRPr="00D76B48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>แผน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อัตรากําลัง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 xml:space="preserve"> ๓ ปี เพื่อเป็นเครื่องมือ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>ในการตรวจสอบการใช้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 xml:space="preserve">ของ เทศบาลให้เป็นไปอย่างคุ้มค่า มีประสิทธิภาพ ตลอดจนเพื่อควบคุมภาระค่าใช้จ่ายด้านการบริหารงานบุคคล </w:t>
      </w:r>
      <w:r w:rsidR="00E015C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>ไม่ให้เกินกว่าร้อยละ ๔๐ ของงบประมาณรายจ่าย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 xml:space="preserve">ตามมาตรา ๓๕ แห่งพระราชบัญญัติระเบียบ </w:t>
      </w:r>
      <w:r w:rsidR="00E015C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>บริหารงานบุคคลส่วนท้องถิ่น พ.ศ. ๒๕๔๒</w:t>
      </w:r>
    </w:p>
    <w:p w:rsidR="005A2E4D" w:rsidRPr="00D76B48" w:rsidRDefault="005A2E4D" w:rsidP="00E015CE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6B48">
        <w:rPr>
          <w:rFonts w:ascii="TH SarabunIT๙" w:hAnsi="TH SarabunIT๙" w:cs="TH SarabunIT๙"/>
          <w:sz w:val="32"/>
          <w:szCs w:val="32"/>
          <w:cs/>
        </w:rPr>
        <w:t xml:space="preserve">๒. ควบคุมการประเมินผลการปฏิบัติราชการของพนักงานเทศบาล พนักงานครูเทศบาล 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 xml:space="preserve"> และประเมินผลการปฏิบัติงานของพนักงานจ้างให้เป็นไปตามหลักเกณฑ์และวิธีการ ที่คณะกรรมการพนักงานเทศบาลจังหวัด</w:t>
      </w:r>
      <w:r w:rsidR="00B85F05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 xml:space="preserve"> พร้อมทั้งให้การเลื่อนขั้นเงินเดือนพนักงานเทศบาล พนักงานครูเทศบาล 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 xml:space="preserve"> และการเ</w:t>
      </w:r>
      <w:r w:rsidR="00807156">
        <w:rPr>
          <w:rFonts w:ascii="TH SarabunIT๙" w:hAnsi="TH SarabunIT๙" w:cs="TH SarabunIT๙" w:hint="cs"/>
          <w:sz w:val="32"/>
          <w:szCs w:val="32"/>
          <w:cs/>
        </w:rPr>
        <w:t>ลื่</w:t>
      </w:r>
      <w:r w:rsidRPr="00D76B48">
        <w:rPr>
          <w:rFonts w:ascii="TH SarabunIT๙" w:hAnsi="TH SarabunIT๙" w:cs="TH SarabunIT๙"/>
          <w:sz w:val="32"/>
          <w:szCs w:val="32"/>
          <w:cs/>
        </w:rPr>
        <w:t>อนค่าตอบแทนพนักงานจ้างเป็นไปตามช่วงเวลาที่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5A2E4D" w:rsidRPr="00D76B48" w:rsidRDefault="005A2E4D" w:rsidP="004548D5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6B48">
        <w:rPr>
          <w:rFonts w:ascii="TH SarabunIT๙" w:hAnsi="TH SarabunIT๙" w:cs="TH SarabunIT๙"/>
          <w:sz w:val="32"/>
          <w:szCs w:val="32"/>
          <w:cs/>
        </w:rPr>
        <w:t xml:space="preserve">๓. 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>แผนพัฒนาบุคลากร เพื่อให้บุคลากรในเทศบาลได้มีการพัฒนาความรู้ ความสามารถ สร้างวิสัยทัศน์ ปรับเปลี่ยนทัศนคติให้เป็นบุคลากรที่มีประสิทธิภาพและมีการเรียนรู้ร่วมกัน สามารถ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 xml:space="preserve">ข้อมูล ข่าวสารมาประมวลผลความรู้ในด้านต่าง ๆ 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 xml:space="preserve">ซึ่งการประยุกต์ใช้ในการปฏิบัติราชการได้อย่างถูกต้อง รวดเร็ว </w:t>
      </w:r>
      <w:r w:rsidR="004548D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76B48">
        <w:rPr>
          <w:rFonts w:ascii="TH SarabunIT๙" w:hAnsi="TH SarabunIT๙" w:cs="TH SarabunIT๙"/>
          <w:sz w:val="32"/>
          <w:szCs w:val="32"/>
          <w:cs/>
        </w:rPr>
        <w:t>มีประสิทธิภาพ เหมาะสมกับสถานการณ์ได้อย่างเหมาะสม</w:t>
      </w:r>
    </w:p>
    <w:p w:rsidR="005A2E4D" w:rsidRPr="00D76B48" w:rsidRDefault="005A2E4D" w:rsidP="004548D5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6B48">
        <w:rPr>
          <w:rFonts w:ascii="TH SarabunIT๙" w:hAnsi="TH SarabunIT๙" w:cs="TH SarabunIT๙"/>
          <w:sz w:val="32"/>
          <w:szCs w:val="32"/>
          <w:cs/>
        </w:rPr>
        <w:t>๔. การสรรหา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>สายงานบริหารที่ว่าง ให้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>ตามหลักเกณฑ์ที่คณะกรรมการ พนักงานเทศบาลจังหวัด</w:t>
      </w:r>
      <w:r w:rsidR="00FB490B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5A2E4D" w:rsidRPr="00D76B48" w:rsidRDefault="005A2E4D" w:rsidP="00FB490B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6B48">
        <w:rPr>
          <w:rFonts w:ascii="TH SarabunIT๙" w:hAnsi="TH SarabunIT๙" w:cs="TH SarabunIT๙"/>
          <w:sz w:val="32"/>
          <w:szCs w:val="32"/>
          <w:cs/>
        </w:rPr>
        <w:t>๕. การคัดเลือกบุคคลที่จะเข้ารับการประเมินผลงานเพื่อแต่งตั้งให้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>สูงขึ้น ใน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>ต่าง ๆ จะยึดถือความรู้ ความสามารถและเป็นไปตามหลักเกณฑ์ที่คณะกรรมการพนักงานเทศบาล จังหวัด</w:t>
      </w:r>
      <w:r w:rsidR="00FB490B">
        <w:rPr>
          <w:rFonts w:ascii="TH SarabunIT๙" w:hAnsi="TH SarabunIT๙" w:cs="TH SarabunIT๙" w:hint="cs"/>
          <w:sz w:val="32"/>
          <w:szCs w:val="32"/>
          <w:cs/>
        </w:rPr>
        <w:t>ลำปาง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5A2E4D" w:rsidRDefault="00FB490B" w:rsidP="00FB490B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5A2E4D" w:rsidRPr="00D76B48">
        <w:rPr>
          <w:rFonts w:ascii="TH SarabunIT๙" w:hAnsi="TH SarabunIT๙" w:cs="TH SarabunIT๙"/>
          <w:sz w:val="32"/>
          <w:szCs w:val="32"/>
        </w:rPr>
        <w:t xml:space="preserve">. 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>การให้โอนและการรับโอนพนักงานเทศบาลหรือพนักงานส่วนท้องถิ่นอื่นหรือข้าราชการ ประเภทอื่นต้องเสนอเรื่องให้คณะกรรมการพนักงานเทศบาลจังหวัด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 xml:space="preserve"> โดยให้ส่วนราชการต้นสังกัดเ</w:t>
      </w:r>
      <w:r>
        <w:rPr>
          <w:rFonts w:ascii="TH SarabunIT๙" w:hAnsi="TH SarabunIT๙" w:cs="TH SarabunIT๙" w:hint="cs"/>
          <w:sz w:val="32"/>
          <w:szCs w:val="32"/>
          <w:cs/>
        </w:rPr>
        <w:t>ดิ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 xml:space="preserve">ม หรือองค์กรปกครองส่วนท้องถิ่นหรือส่วนราชการที่ประสงค์จะรับโอนทั้งสองแห่งประสานวันรับโอนหรือให้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lastRenderedPageBreak/>
        <w:t>และ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>วันที่รับโอนและให้โอน โดย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>ให้มีผลในวันเดียวกัน เพื่อเสนอคณะกรรมการพนักงานเทศบาล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>ให้ความเห็นชอบ และออก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>รับโอนและให้โอนภายใน ๑๕ วันนับแต่คณะกรรมการพนักงาน เทศบาลจังหวัด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ลำปาง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>ให้ความเห็นชอบ</w:t>
      </w:r>
    </w:p>
    <w:p w:rsidR="00FF73AC" w:rsidRDefault="00FF73AC" w:rsidP="00FB490B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73AC" w:rsidRDefault="00FF73AC" w:rsidP="00FF73AC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E26270" w:rsidRPr="00E26270" w:rsidRDefault="00E26270" w:rsidP="00FF73AC">
      <w:pPr>
        <w:pStyle w:val="a5"/>
        <w:spacing w:before="0" w:beforeAutospacing="0" w:afterAutospacing="0"/>
        <w:jc w:val="center"/>
        <w:rPr>
          <w:rFonts w:ascii="TH SarabunIT๙" w:hAnsi="TH SarabunIT๙" w:cs="TH SarabunIT๙"/>
          <w:sz w:val="16"/>
          <w:szCs w:val="16"/>
        </w:rPr>
      </w:pPr>
    </w:p>
    <w:p w:rsidR="005A2E4D" w:rsidRPr="00D76B48" w:rsidRDefault="00FB490B" w:rsidP="00FB490B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>. การ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>โครงสร้างส่วนราชการ การแบ่งส่วนราชการภายในและการ</w:t>
      </w:r>
      <w:proofErr w:type="spellStart"/>
      <w:r w:rsidR="005A2E4D"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5A2E4D" w:rsidRPr="00D76B48">
        <w:rPr>
          <w:rFonts w:ascii="TH SarabunIT๙" w:hAnsi="TH SarabunIT๙" w:cs="TH SarabunIT๙"/>
          <w:sz w:val="32"/>
          <w:szCs w:val="32"/>
          <w:cs/>
        </w:rPr>
        <w:t xml:space="preserve">หน้าที่ </w:t>
      </w:r>
      <w:r w:rsidR="00E2627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5A2E4D" w:rsidRPr="00D76B48">
        <w:rPr>
          <w:rFonts w:ascii="TH SarabunIT๙" w:hAnsi="TH SarabunIT๙" w:cs="TH SarabunIT๙"/>
          <w:sz w:val="32"/>
          <w:szCs w:val="32"/>
          <w:cs/>
        </w:rPr>
        <w:t>ความรับผิดชอบภายในส่วนราชการของเทศบาล ให้เป็นไปตามหลักเกณฑ์และเงื่อนไขการบริหารงานบุคคลของ เทศบาส</w:t>
      </w:r>
    </w:p>
    <w:p w:rsidR="00684B5D" w:rsidRPr="00D76B48" w:rsidRDefault="00684B5D" w:rsidP="00E26270">
      <w:pPr>
        <w:pStyle w:val="a5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6B48">
        <w:rPr>
          <w:rFonts w:ascii="TH SarabunIT๙" w:hAnsi="TH SarabunIT๙" w:cs="TH SarabunIT๙"/>
          <w:sz w:val="32"/>
          <w:szCs w:val="32"/>
          <w:cs/>
        </w:rPr>
        <w:t>๘. วิธีการบริหารและการปฏิบัติงานของพนักงานเทศบาล</w:t>
      </w:r>
    </w:p>
    <w:p w:rsidR="00684B5D" w:rsidRPr="00D76B48" w:rsidRDefault="00E26270" w:rsidP="00E26270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84B5D" w:rsidRPr="00D76B48">
        <w:rPr>
          <w:rFonts w:ascii="TH SarabunIT๙" w:hAnsi="TH SarabunIT๙" w:cs="TH SarabunIT๙"/>
          <w:sz w:val="32"/>
          <w:szCs w:val="32"/>
        </w:rPr>
        <w:t xml:space="preserve">-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นายกเทศมนตรีอาจมอบ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 xml:space="preserve">ให้ปลัดเทศบาล หรือรองปลัดเทศบาล 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 xml:space="preserve">การแทน </w:t>
      </w:r>
      <w:r w:rsidR="00EA156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โดยให้เป็นไปตามกฎหมายว่าด้วยเทศบาล</w:t>
      </w:r>
    </w:p>
    <w:p w:rsidR="00684B5D" w:rsidRPr="00D76B48" w:rsidRDefault="00EA156A" w:rsidP="00EA156A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84B5D" w:rsidRPr="00D76B48">
        <w:rPr>
          <w:rFonts w:ascii="TH SarabunIT๙" w:hAnsi="TH SarabunIT๙" w:cs="TH SarabunIT๙"/>
          <w:sz w:val="32"/>
          <w:szCs w:val="32"/>
        </w:rPr>
        <w:t xml:space="preserve">-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เรื่องที่มีกฎหมาย ระเบียบ ข้อบังคับ ระบุให้เป็น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ปลัดเทศบาลจะมอบ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13A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หน้าที่ปลัดเทศบาล หากกฎหมาย ระเบียบ ข้อบังคับนั้น มิได้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เป็นเรื่องการมอบ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ไว้เป็นอย่างอื่น ปลัดเทศบาลอาจมอบ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เป็นหนังสือให้รองปลัดเทศบาลปฏิบัติราชการแทนในนามของปลัดเทศบาล</w:t>
      </w:r>
    </w:p>
    <w:p w:rsidR="00684B5D" w:rsidRPr="00D76B48" w:rsidRDefault="009213A3" w:rsidP="009213A3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84B5D" w:rsidRPr="00D76B48">
        <w:rPr>
          <w:rFonts w:ascii="TH SarabunIT๙" w:hAnsi="TH SarabunIT๙" w:cs="TH SarabunIT๙"/>
          <w:sz w:val="32"/>
          <w:szCs w:val="32"/>
        </w:rPr>
        <w:t xml:space="preserve">-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 xml:space="preserve">กรณีที่ไม่มีปลัดเทศบาล หรือมีแต่ไม่สามารถปฏิบัติราชการได้ ให้รองปลัดเทศบาลเป็น ผู้รักษาราชการแทน ถ้ามีรองปลัดเทศบาลหลายคน ให้นายกเทศมนตรีแต่งตั้งรองปลัดเทศบาลคนหนึ่งเป็น </w:t>
      </w:r>
      <w:r w:rsidR="00227D7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ผู้รักษาราชการแทน</w:t>
      </w:r>
    </w:p>
    <w:p w:rsidR="00684B5D" w:rsidRPr="00D76B48" w:rsidRDefault="00227D72" w:rsidP="00227D72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84B5D" w:rsidRPr="00D76B48">
        <w:rPr>
          <w:rFonts w:ascii="TH SarabunIT๙" w:hAnsi="TH SarabunIT๙" w:cs="TH SarabunIT๙"/>
          <w:sz w:val="32"/>
          <w:szCs w:val="32"/>
        </w:rPr>
        <w:t xml:space="preserve">-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กรณีไม่มีผู้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ดํารงตําแหน่งผู้อํานวยการ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กอง หรือมีแต่ไม่สามารถปฏิบัติราชการได้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 xml:space="preserve"> ให้นายกเทศมนตรีแต่งตั้งพนักงานเทศบาลในกองหรือส่วนราชการ คนใดคนหนึ่งที่เห็นสมควรให้เป็นผู้รักษา ราชการแทนได้</w:t>
      </w:r>
    </w:p>
    <w:p w:rsidR="00684B5D" w:rsidRPr="00D76B48" w:rsidRDefault="00227D72" w:rsidP="00227D72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684B5D" w:rsidRPr="00D76B48">
        <w:rPr>
          <w:rFonts w:ascii="TH SarabunIT๙" w:hAnsi="TH SarabunIT๙" w:cs="TH SarabunIT๙"/>
          <w:sz w:val="32"/>
          <w:szCs w:val="32"/>
        </w:rPr>
        <w:t xml:space="preserve">-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กรณีที่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อื่นว่างลง หรือผู้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 xml:space="preserve">ไม่สามารถ </w:t>
      </w:r>
      <w:r w:rsidR="002415D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ปฏิบัติราชการได้ ให้นายกเทศมนตรีมี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สั่งให้พนักงานเทศบาลที่เห็นสมควรรักษาการใน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84B5D" w:rsidRPr="00D76B48" w:rsidRDefault="002415D7" w:rsidP="002415D7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. การรับสมัครคัดเลือกเพื่อบรรจุและแต่งตั้งบุคคลเข้ารับราชการและรับสมัครบุคคล เพื่อเลือกสรรเป็นพนักงานจ้าง มีการประกาศทาง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เวปไซต์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และป้ายประชาสัมพันธ์ของเทศบาล</w:t>
      </w:r>
    </w:p>
    <w:p w:rsidR="00684B5D" w:rsidRPr="00D76B48" w:rsidRDefault="002415D7" w:rsidP="002415D7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684B5D" w:rsidRPr="00D76B48">
        <w:rPr>
          <w:rFonts w:ascii="TH SarabunIT๙" w:hAnsi="TH SarabunIT๙" w:cs="TH SarabunIT๙"/>
          <w:sz w:val="32"/>
          <w:szCs w:val="32"/>
          <w:cs/>
        </w:rPr>
        <w:t>๐. มีการพัฒนาบุคลากรทุกสายงาน โดยให้ได้รับการฝึกอบรมความรู้ในหลักสูตรตามสายงาน เพื่อมุ่งเน้นในการพัฒนาตามมาตรฐานและแนวทางการ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ความรู้ความสามารถ ทักษะ และสมรรถนะ ที่</w:t>
      </w:r>
      <w:proofErr w:type="spellStart"/>
      <w:r w:rsidR="00684B5D" w:rsidRPr="00D76B48">
        <w:rPr>
          <w:rFonts w:ascii="TH SarabunIT๙" w:hAnsi="TH SarabunIT๙" w:cs="TH SarabunIT๙"/>
          <w:sz w:val="32"/>
          <w:szCs w:val="32"/>
          <w:cs/>
        </w:rPr>
        <w:t>จําเป็นสําหรับตําแหน่ง</w:t>
      </w:r>
      <w:proofErr w:type="spellEnd"/>
      <w:r w:rsidR="00684B5D" w:rsidRPr="00D76B48">
        <w:rPr>
          <w:rFonts w:ascii="TH SarabunIT๙" w:hAnsi="TH SarabunIT๙" w:cs="TH SarabunIT๙"/>
          <w:sz w:val="32"/>
          <w:szCs w:val="32"/>
          <w:cs/>
        </w:rPr>
        <w:t>แต่ละประเภท</w:t>
      </w:r>
    </w:p>
    <w:p w:rsidR="00684B5D" w:rsidRPr="00D76B48" w:rsidRDefault="00684B5D" w:rsidP="00103E79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6B48">
        <w:rPr>
          <w:rFonts w:ascii="TH SarabunIT๙" w:hAnsi="TH SarabunIT๙" w:cs="TH SarabunIT๙"/>
          <w:sz w:val="32"/>
          <w:szCs w:val="32"/>
          <w:cs/>
        </w:rPr>
        <w:t xml:space="preserve">๑๑. 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>ประมวลจริยธรรมเพื่อเป็นมาตรฐานทางจริยธรรมของผู้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>ทางการเมือง ข้าราชการ และเจ้าหน้าที่ของรัฐแต่ละประเภท และเพื่อให้การบังคับใช้มาตรการทางจริยธรรมของผู้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3E7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>ทางการเมือง ข้าราชการและเจ้าหน้าที่ของรัฐแต่ละประเภทเป็นไปอย่างมีประสิทธิภาพ</w:t>
      </w:r>
    </w:p>
    <w:p w:rsidR="00684B5D" w:rsidRPr="00D76B48" w:rsidRDefault="00684B5D" w:rsidP="00103E79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6B4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๑๒. ให้ผู้บังคับบัญชามอบงานแก่ผู้ใต้บังคับบัญชาอย่างเป็นธรรม ไม่เลือกปฏิบัติรวมทั้ง ควบคุม 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 xml:space="preserve"> ดูแลผู้ใต้บังคับบัญชาให้ปฏิบัติตามระเบียบวินัย</w:t>
      </w:r>
    </w:p>
    <w:p w:rsidR="006B6D3F" w:rsidRPr="00D76B48" w:rsidRDefault="00684B5D" w:rsidP="00103E79">
      <w:pPr>
        <w:pStyle w:val="a5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D76B48">
        <w:rPr>
          <w:rFonts w:ascii="TH SarabunIT๙" w:hAnsi="TH SarabunIT๙" w:cs="TH SarabunIT๙"/>
          <w:sz w:val="32"/>
          <w:szCs w:val="32"/>
          <w:cs/>
        </w:rPr>
        <w:t>๑๓. เสริมสร้างสภาพแวดล้อมในการ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 xml:space="preserve">ให้สะอาดเป็นระเบียบเรียบร้อยถูกสุขลักษณะ </w:t>
      </w:r>
      <w:r w:rsidR="00103E7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76B48">
        <w:rPr>
          <w:rFonts w:ascii="TH SarabunIT๙" w:hAnsi="TH SarabunIT๙" w:cs="TH SarabunIT๙"/>
          <w:sz w:val="32"/>
          <w:szCs w:val="32"/>
          <w:cs/>
        </w:rPr>
        <w:t>ให้บุคลากรมีความสุข พึงพอใจและมีแรงจูงใจในการ</w:t>
      </w:r>
      <w:proofErr w:type="spellStart"/>
      <w:r w:rsidRPr="00D76B4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6B6D3F" w:rsidRPr="00D76B48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502205" w:rsidRPr="00103E79" w:rsidRDefault="00502205" w:rsidP="00DA3179">
      <w:pPr>
        <w:pStyle w:val="2"/>
        <w:spacing w:before="120"/>
        <w:ind w:left="142" w:right="-30" w:firstLine="1298"/>
        <w:rPr>
          <w:rFonts w:ascii="TH SarabunIT๙" w:hAnsi="TH SarabunIT๙" w:cs="TH SarabunIT๙"/>
          <w:sz w:val="20"/>
          <w:szCs w:val="20"/>
          <w:cs/>
        </w:rPr>
      </w:pPr>
    </w:p>
    <w:p w:rsidR="00DA3179" w:rsidRPr="00D76B48" w:rsidRDefault="00FE6FC6" w:rsidP="00FE6FC6">
      <w:pPr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D76B48">
        <w:rPr>
          <w:rFonts w:ascii="TH SarabunIT๙" w:hAnsi="TH SarabunIT๙" w:cs="TH SarabunIT๙" w:hint="cs"/>
          <w:sz w:val="30"/>
          <w:szCs w:val="30"/>
          <w:cs/>
        </w:rPr>
        <w:t>ประกาศ</w:t>
      </w:r>
      <w:r w:rsidR="00C06B96" w:rsidRPr="00D76B48">
        <w:rPr>
          <w:rFonts w:ascii="TH SarabunIT๙" w:hAnsi="TH SarabunIT๙" w:cs="TH SarabunIT๙"/>
          <w:sz w:val="30"/>
          <w:szCs w:val="30"/>
          <w:cs/>
        </w:rPr>
        <w:t xml:space="preserve">   ณ   วันที่  </w:t>
      </w:r>
      <w:r w:rsidR="00E24300" w:rsidRPr="00D76B48">
        <w:rPr>
          <w:rFonts w:ascii="TH SarabunIT๙" w:hAnsi="TH SarabunIT๙" w:cs="TH SarabunIT๙" w:hint="cs"/>
          <w:sz w:val="30"/>
          <w:szCs w:val="30"/>
          <w:cs/>
        </w:rPr>
        <w:t>8</w:t>
      </w:r>
      <w:r w:rsidR="00DA56E3" w:rsidRPr="00D76B48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E24300" w:rsidRPr="00D76B48">
        <w:rPr>
          <w:rFonts w:ascii="TH SarabunIT๙" w:hAnsi="TH SarabunIT๙" w:cs="TH SarabunIT๙" w:hint="cs"/>
          <w:sz w:val="30"/>
          <w:szCs w:val="30"/>
          <w:cs/>
        </w:rPr>
        <w:t>มกราคม</w:t>
      </w:r>
      <w:r w:rsidR="00DA56E3" w:rsidRPr="00D7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05805" w:rsidRPr="00D7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3B72EF" w:rsidRPr="00D76B48">
        <w:rPr>
          <w:rFonts w:ascii="TH SarabunIT๙" w:hAnsi="TH SarabunIT๙" w:cs="TH SarabunIT๙"/>
          <w:sz w:val="30"/>
          <w:szCs w:val="30"/>
          <w:cs/>
        </w:rPr>
        <w:t>พ</w:t>
      </w:r>
      <w:r w:rsidR="003B72EF" w:rsidRPr="00D76B48">
        <w:rPr>
          <w:rFonts w:ascii="TH SarabunIT๙" w:hAnsi="TH SarabunIT๙" w:cs="TH SarabunIT๙"/>
          <w:sz w:val="30"/>
          <w:szCs w:val="30"/>
        </w:rPr>
        <w:t>.</w:t>
      </w:r>
      <w:r w:rsidR="003B72EF" w:rsidRPr="00D76B48">
        <w:rPr>
          <w:rFonts w:ascii="TH SarabunIT๙" w:hAnsi="TH SarabunIT๙" w:cs="TH SarabunIT๙"/>
          <w:sz w:val="30"/>
          <w:szCs w:val="30"/>
          <w:cs/>
        </w:rPr>
        <w:t>ศ</w:t>
      </w:r>
      <w:r w:rsidR="003B72EF" w:rsidRPr="00D76B48">
        <w:rPr>
          <w:rFonts w:ascii="TH SarabunIT๙" w:hAnsi="TH SarabunIT๙" w:cs="TH SarabunIT๙"/>
          <w:sz w:val="30"/>
          <w:szCs w:val="30"/>
        </w:rPr>
        <w:t>.</w:t>
      </w:r>
      <w:r w:rsidR="00205805" w:rsidRPr="00D76B48">
        <w:rPr>
          <w:rFonts w:ascii="TH SarabunIT๙" w:hAnsi="TH SarabunIT๙" w:cs="TH SarabunIT๙"/>
          <w:sz w:val="30"/>
          <w:szCs w:val="30"/>
        </w:rPr>
        <w:t xml:space="preserve"> </w:t>
      </w:r>
      <w:r w:rsidR="00DA3179" w:rsidRPr="00D76B48">
        <w:rPr>
          <w:rFonts w:ascii="TH SarabunIT๙" w:hAnsi="TH SarabunIT๙" w:cs="TH SarabunIT๙"/>
          <w:sz w:val="30"/>
          <w:szCs w:val="30"/>
        </w:rPr>
        <w:t>25</w:t>
      </w:r>
      <w:r w:rsidR="00E24300" w:rsidRPr="00D76B48">
        <w:rPr>
          <w:rFonts w:ascii="TH SarabunIT๙" w:hAnsi="TH SarabunIT๙" w:cs="TH SarabunIT๙" w:hint="cs"/>
          <w:sz w:val="30"/>
          <w:szCs w:val="30"/>
          <w:cs/>
        </w:rPr>
        <w:t>63</w:t>
      </w:r>
    </w:p>
    <w:p w:rsidR="00C06B96" w:rsidRPr="00D76B48" w:rsidRDefault="00673BBD" w:rsidP="003B72EF">
      <w:pPr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70D354A" wp14:editId="50C24BA5">
            <wp:simplePos x="0" y="0"/>
            <wp:positionH relativeFrom="column">
              <wp:posOffset>2611755</wp:posOffset>
            </wp:positionH>
            <wp:positionV relativeFrom="paragraph">
              <wp:posOffset>50165</wp:posOffset>
            </wp:positionV>
            <wp:extent cx="1710055" cy="521970"/>
            <wp:effectExtent l="0" t="0" r="0" b="0"/>
            <wp:wrapThrough wrapText="bothSides">
              <wp:wrapPolygon edited="0">
                <wp:start x="19009" y="0"/>
                <wp:lineTo x="15159" y="3942"/>
                <wp:lineTo x="7700" y="12613"/>
                <wp:lineTo x="6497" y="15766"/>
                <wp:lineTo x="4091" y="19708"/>
                <wp:lineTo x="4091" y="20496"/>
                <wp:lineTo x="5053" y="20496"/>
                <wp:lineTo x="6016" y="20496"/>
                <wp:lineTo x="9625" y="15766"/>
                <wp:lineTo x="11550" y="14190"/>
                <wp:lineTo x="20453" y="3942"/>
                <wp:lineTo x="20453" y="0"/>
                <wp:lineTo x="19009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FC6" w:rsidRPr="00D76B48" w:rsidRDefault="00FE6FC6" w:rsidP="003B72EF">
      <w:pPr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FE6FC6" w:rsidRPr="00D76B48" w:rsidRDefault="00FE6FC6" w:rsidP="003B72EF">
      <w:pPr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</w:p>
    <w:p w:rsidR="00DA3179" w:rsidRPr="00D76B48" w:rsidRDefault="00DA3179" w:rsidP="003B72EF">
      <w:pPr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D76B48">
        <w:rPr>
          <w:rFonts w:ascii="TH SarabunIT๙" w:hAnsi="TH SarabunIT๙" w:cs="TH SarabunIT๙"/>
          <w:sz w:val="30"/>
          <w:szCs w:val="30"/>
        </w:rPr>
        <w:t>(</w:t>
      </w:r>
      <w:r w:rsidRPr="00D76B48">
        <w:rPr>
          <w:rFonts w:ascii="TH SarabunIT๙" w:hAnsi="TH SarabunIT๙" w:cs="TH SarabunIT๙" w:hint="cs"/>
          <w:sz w:val="30"/>
          <w:szCs w:val="30"/>
          <w:cs/>
        </w:rPr>
        <w:t>นายสมพร   วะเท)</w:t>
      </w:r>
    </w:p>
    <w:p w:rsidR="00D521C8" w:rsidRPr="00D76B48" w:rsidRDefault="00DA3179" w:rsidP="00673BBD">
      <w:pPr>
        <w:ind w:left="720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D76B48">
        <w:rPr>
          <w:rFonts w:ascii="TH SarabunIT๙" w:hAnsi="TH SarabunIT๙" w:cs="TH SarabunIT๙" w:hint="cs"/>
          <w:sz w:val="30"/>
          <w:szCs w:val="30"/>
          <w:cs/>
        </w:rPr>
        <w:t>นายกเทศมนตรีตำบลบ่อ</w:t>
      </w:r>
      <w:proofErr w:type="spellStart"/>
      <w:r w:rsidRPr="00D76B48">
        <w:rPr>
          <w:rFonts w:ascii="TH SarabunIT๙" w:hAnsi="TH SarabunIT๙" w:cs="TH SarabunIT๙" w:hint="cs"/>
          <w:sz w:val="30"/>
          <w:szCs w:val="30"/>
          <w:cs/>
        </w:rPr>
        <w:t>แฮ้ว</w:t>
      </w:r>
      <w:proofErr w:type="spellEnd"/>
    </w:p>
    <w:sectPr w:rsidR="00D521C8" w:rsidRPr="00D76B48" w:rsidSect="00DA6BD3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B33"/>
    <w:multiLevelType w:val="hybridMultilevel"/>
    <w:tmpl w:val="A496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AD5"/>
    <w:multiLevelType w:val="hybridMultilevel"/>
    <w:tmpl w:val="A7AC15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4369E1"/>
    <w:multiLevelType w:val="hybridMultilevel"/>
    <w:tmpl w:val="CA6E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40EB"/>
    <w:multiLevelType w:val="hybridMultilevel"/>
    <w:tmpl w:val="7F6254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EF"/>
    <w:rsid w:val="00005984"/>
    <w:rsid w:val="00007AC2"/>
    <w:rsid w:val="00056E7D"/>
    <w:rsid w:val="00060A44"/>
    <w:rsid w:val="000A7FB5"/>
    <w:rsid w:val="000B430D"/>
    <w:rsid w:val="000F3A18"/>
    <w:rsid w:val="00103E79"/>
    <w:rsid w:val="00135D67"/>
    <w:rsid w:val="001527C4"/>
    <w:rsid w:val="0015730C"/>
    <w:rsid w:val="00165E02"/>
    <w:rsid w:val="00167E0B"/>
    <w:rsid w:val="00186E64"/>
    <w:rsid w:val="00194E8A"/>
    <w:rsid w:val="001958E3"/>
    <w:rsid w:val="001A13C2"/>
    <w:rsid w:val="001B4341"/>
    <w:rsid w:val="001C65A1"/>
    <w:rsid w:val="001D7BA8"/>
    <w:rsid w:val="001D7BEB"/>
    <w:rsid w:val="001E173B"/>
    <w:rsid w:val="00203F7C"/>
    <w:rsid w:val="00205805"/>
    <w:rsid w:val="0021348B"/>
    <w:rsid w:val="002225ED"/>
    <w:rsid w:val="00227D72"/>
    <w:rsid w:val="002415D7"/>
    <w:rsid w:val="00243BA3"/>
    <w:rsid w:val="002A43F1"/>
    <w:rsid w:val="002A5ADC"/>
    <w:rsid w:val="0035221A"/>
    <w:rsid w:val="00375E3B"/>
    <w:rsid w:val="0037738A"/>
    <w:rsid w:val="00382110"/>
    <w:rsid w:val="003B72EF"/>
    <w:rsid w:val="003C6E55"/>
    <w:rsid w:val="003D3459"/>
    <w:rsid w:val="003E46B2"/>
    <w:rsid w:val="004065C7"/>
    <w:rsid w:val="00406915"/>
    <w:rsid w:val="004121CE"/>
    <w:rsid w:val="00436712"/>
    <w:rsid w:val="00447CE2"/>
    <w:rsid w:val="00450E2F"/>
    <w:rsid w:val="004548D5"/>
    <w:rsid w:val="004926EC"/>
    <w:rsid w:val="004C7BBA"/>
    <w:rsid w:val="004D071B"/>
    <w:rsid w:val="004D6446"/>
    <w:rsid w:val="004E540E"/>
    <w:rsid w:val="00502205"/>
    <w:rsid w:val="00564CD3"/>
    <w:rsid w:val="00572280"/>
    <w:rsid w:val="005A2E4D"/>
    <w:rsid w:val="00627298"/>
    <w:rsid w:val="0063532F"/>
    <w:rsid w:val="006566B5"/>
    <w:rsid w:val="0066073E"/>
    <w:rsid w:val="00673BBD"/>
    <w:rsid w:val="00684B5D"/>
    <w:rsid w:val="006A65A9"/>
    <w:rsid w:val="006B441F"/>
    <w:rsid w:val="006B6D3F"/>
    <w:rsid w:val="006D00D1"/>
    <w:rsid w:val="006E4F62"/>
    <w:rsid w:val="006E7A06"/>
    <w:rsid w:val="007073DF"/>
    <w:rsid w:val="0072296C"/>
    <w:rsid w:val="00742398"/>
    <w:rsid w:val="00751243"/>
    <w:rsid w:val="00772489"/>
    <w:rsid w:val="0079310C"/>
    <w:rsid w:val="007D3EE6"/>
    <w:rsid w:val="007E046E"/>
    <w:rsid w:val="007E2422"/>
    <w:rsid w:val="007E79ED"/>
    <w:rsid w:val="008046E0"/>
    <w:rsid w:val="00807156"/>
    <w:rsid w:val="0082636B"/>
    <w:rsid w:val="0086742D"/>
    <w:rsid w:val="008855E6"/>
    <w:rsid w:val="008F4A33"/>
    <w:rsid w:val="00911AEF"/>
    <w:rsid w:val="009213A3"/>
    <w:rsid w:val="00972F86"/>
    <w:rsid w:val="00986B70"/>
    <w:rsid w:val="00996A60"/>
    <w:rsid w:val="009C4EE4"/>
    <w:rsid w:val="00A019EA"/>
    <w:rsid w:val="00A05A01"/>
    <w:rsid w:val="00AA3DB1"/>
    <w:rsid w:val="00AB729B"/>
    <w:rsid w:val="00AC4C67"/>
    <w:rsid w:val="00AE23BA"/>
    <w:rsid w:val="00B234BD"/>
    <w:rsid w:val="00B610F7"/>
    <w:rsid w:val="00B64F15"/>
    <w:rsid w:val="00B85F05"/>
    <w:rsid w:val="00B874FA"/>
    <w:rsid w:val="00BF48D5"/>
    <w:rsid w:val="00C06B96"/>
    <w:rsid w:val="00C15603"/>
    <w:rsid w:val="00C16133"/>
    <w:rsid w:val="00C1795C"/>
    <w:rsid w:val="00C514B6"/>
    <w:rsid w:val="00C56B2F"/>
    <w:rsid w:val="00C67D35"/>
    <w:rsid w:val="00CF3822"/>
    <w:rsid w:val="00D20F60"/>
    <w:rsid w:val="00D3435E"/>
    <w:rsid w:val="00D521C8"/>
    <w:rsid w:val="00D76B48"/>
    <w:rsid w:val="00D819AE"/>
    <w:rsid w:val="00D86C1D"/>
    <w:rsid w:val="00DA1152"/>
    <w:rsid w:val="00DA3179"/>
    <w:rsid w:val="00DA56E3"/>
    <w:rsid w:val="00DA6BD3"/>
    <w:rsid w:val="00DB3D3D"/>
    <w:rsid w:val="00E015CE"/>
    <w:rsid w:val="00E10D09"/>
    <w:rsid w:val="00E24300"/>
    <w:rsid w:val="00E26270"/>
    <w:rsid w:val="00E72807"/>
    <w:rsid w:val="00EA156A"/>
    <w:rsid w:val="00F064DC"/>
    <w:rsid w:val="00F414DB"/>
    <w:rsid w:val="00F506DA"/>
    <w:rsid w:val="00FB490B"/>
    <w:rsid w:val="00FB747C"/>
    <w:rsid w:val="00FD6038"/>
    <w:rsid w:val="00FE6FA9"/>
    <w:rsid w:val="00FE6FC6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right="-28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EF"/>
    <w:pPr>
      <w:spacing w:before="0"/>
      <w:ind w:left="0" w:right="0" w:firstLine="0"/>
      <w:jc w:val="left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72EF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B72EF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0580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5805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5A2E4D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right="-28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EF"/>
    <w:pPr>
      <w:spacing w:before="0"/>
      <w:ind w:left="0" w:right="0" w:firstLine="0"/>
      <w:jc w:val="left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72EF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B72EF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0580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5805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5A2E4D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2C42-8C0F-4214-BEA4-0D4263C2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Sky123.Org</cp:lastModifiedBy>
  <cp:revision>2</cp:revision>
  <cp:lastPrinted>2017-01-05T07:45:00Z</cp:lastPrinted>
  <dcterms:created xsi:type="dcterms:W3CDTF">2020-06-29T08:14:00Z</dcterms:created>
  <dcterms:modified xsi:type="dcterms:W3CDTF">2020-06-29T08:14:00Z</dcterms:modified>
</cp:coreProperties>
</file>