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E1" w:rsidRDefault="00F340E1" w:rsidP="00CA379B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CA379B" w:rsidRPr="00EE5B4E" w:rsidRDefault="003E3A0F" w:rsidP="00CA379B">
      <w:pPr>
        <w:jc w:val="center"/>
        <w:rPr>
          <w:rFonts w:ascii="TH SarabunPSK" w:hAnsi="TH SarabunPSK" w:cs="TH SarabunPSK"/>
          <w:i/>
          <w:iCs/>
        </w:rPr>
      </w:pPr>
      <w:r w:rsidRPr="00EE5B4E">
        <w:rPr>
          <w:rFonts w:ascii="TH SarabunPSK" w:hAnsi="TH SarabunPSK" w:cs="TH SarabunPSK"/>
          <w:i/>
          <w:iCs/>
          <w:noProof/>
        </w:rPr>
        <w:drawing>
          <wp:inline distT="0" distB="0" distL="0" distR="0">
            <wp:extent cx="3067050" cy="3076575"/>
            <wp:effectExtent l="0" t="0" r="0" b="0"/>
            <wp:docPr id="1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9B" w:rsidRPr="003E3A0F" w:rsidRDefault="00CA379B" w:rsidP="00CA379B">
      <w:pPr>
        <w:jc w:val="center"/>
        <w:rPr>
          <w:rFonts w:ascii="TH SarabunPSK" w:hAnsi="TH SarabunPSK" w:cs="TH SarabunPSK"/>
          <w:b/>
          <w:bCs/>
        </w:rPr>
      </w:pP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3E3A0F">
        <w:rPr>
          <w:rFonts w:ascii="TH SarabunPSK" w:hAnsi="TH SarabunPSK" w:cs="TH SarabunPSK" w:hint="cs"/>
          <w:b/>
          <w:bCs/>
          <w:sz w:val="144"/>
          <w:szCs w:val="144"/>
          <w:cs/>
        </w:rPr>
        <w:t>เทศบัญญัติ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เรื่อง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งบประมาณรายจ่ายประจำปีงบประมาณ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พ.ศ.๒๕๖</w:t>
      </w:r>
      <w:r w:rsidR="00C6468C">
        <w:rPr>
          <w:rFonts w:ascii="TH SarabunPSK" w:hAnsi="TH SarabunPSK" w:cs="TH SarabunPSK" w:hint="cs"/>
          <w:b/>
          <w:bCs/>
          <w:sz w:val="72"/>
          <w:szCs w:val="72"/>
          <w:cs/>
        </w:rPr>
        <w:t>๓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เทศบาลตำบลบ่อ</w:t>
      </w:r>
      <w:proofErr w:type="spellStart"/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แฮ้ว</w:t>
      </w:r>
      <w:proofErr w:type="spellEnd"/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อำเภอเมือง   จังหวัดลำปาง</w:t>
      </w:r>
    </w:p>
    <w:p w:rsidR="00CA379B" w:rsidRPr="00CE6814" w:rsidRDefault="00CA379B" w:rsidP="00CA379B">
      <w:pPr>
        <w:jc w:val="center"/>
        <w:rPr>
          <w:rFonts w:ascii="TH SarabunPSK" w:hAnsi="TH SarabunPSK" w:cs="TH SarabunPSK"/>
          <w:cs/>
        </w:rPr>
      </w:pPr>
    </w:p>
    <w:p w:rsidR="00CA379B" w:rsidRDefault="00CA379B" w:rsidP="00CA379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E3A0F" w:rsidRDefault="003E3A0F" w:rsidP="00CA379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621D6" w:rsidRDefault="00F621D6" w:rsidP="00CA379B">
      <w:pPr>
        <w:pStyle w:val="a5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CA379B" w:rsidRPr="00055332" w:rsidRDefault="00CA379B" w:rsidP="00CA379B">
      <w:pPr>
        <w:pStyle w:val="a5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 w:rsidRPr="00055332">
        <w:rPr>
          <w:rFonts w:ascii="Microsoft Sans Serif" w:hAnsi="Microsoft Sans Serif" w:cs="Microsoft Sans Serif"/>
          <w:b/>
          <w:bCs/>
          <w:sz w:val="36"/>
          <w:szCs w:val="36"/>
          <w:cs/>
        </w:rPr>
        <w:t>สารบัญ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  <w:t xml:space="preserve">  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 xml:space="preserve">  </w:t>
      </w:r>
      <w:r w:rsidR="009116F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หน้า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งบประมาณรายจ่ายประจำปี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ส่วนที่  1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 xml:space="preserve"> คำแถลงประกอบงบประมาณรายจ่าย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1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ส่วนที่  2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บันทึกหลักการและเหตุผลประกอบร่างเทศบัญญัติงบประมาณรายจ่าย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  <w:t>5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 xml:space="preserve">          </w:t>
      </w:r>
      <w:r w:rsidR="0087419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ประจำปีงบประมาณ พ.ศ.256</w:t>
      </w:r>
      <w:r w:rsidR="00C6468C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3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</w:rPr>
        <w:t xml:space="preserve">    </w:t>
      </w:r>
      <w:r w:rsidRPr="00055332">
        <w:rPr>
          <w:rFonts w:ascii="Microsoft Sans Serif" w:hAnsi="Microsoft Sans Serif" w:cs="Microsoft Sans Serif"/>
          <w:sz w:val="22"/>
          <w:szCs w:val="22"/>
        </w:rPr>
        <w:tab/>
        <w:t xml:space="preserve">   -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รายจ่ายตามงานและงบรายจ่าย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     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แผนงานบริหารงานทั่วไป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6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แผนงานการรักษาความสงบภายใน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</w:rPr>
        <w:t>6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แผนงานการศึกษา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7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แผนงานสาธารณสุข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7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นงานสังคมสงเคราะห์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8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แผนงานเคหะและชุมชน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8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แผนงานสร้างความเข้มแข็งชุมชน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8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แผนงานการศาสนาวัฒนธรรม</w:t>
      </w:r>
      <w:r w:rsidRPr="0005533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และนันทนาการ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- 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 xml:space="preserve"> แผนงานการพาณิชย์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แผนงานงบกลาง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เทศบัญญัติงบประมาณรายจ่าย ป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ระจำปีงบประมาณ พ.ศ.256</w:t>
      </w:r>
      <w:r w:rsidR="00C6468C">
        <w:rPr>
          <w:rFonts w:ascii="Microsoft Sans Serif" w:hAnsi="Microsoft Sans Serif" w:cs="Microsoft Sans Serif" w:hint="cs"/>
          <w:sz w:val="22"/>
          <w:szCs w:val="22"/>
          <w:cs/>
        </w:rPr>
        <w:t>3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10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รายงานประมาณการรายรับ  ประ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จำปีงบประมาณ  พ.ศ.256</w:t>
      </w:r>
      <w:r w:rsidR="00C6468C">
        <w:rPr>
          <w:rFonts w:ascii="Microsoft Sans Serif" w:hAnsi="Microsoft Sans Serif" w:cs="Microsoft Sans Serif" w:hint="cs"/>
          <w:sz w:val="22"/>
          <w:szCs w:val="22"/>
          <w:cs/>
        </w:rPr>
        <w:t>3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12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รายงานรายละเอียดประมาณการรายรับงบประมาณรายจ่ายทั่วไป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</w:rPr>
        <w:t>15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              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 xml:space="preserve">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ประจำปีงบประมาณ พ.ศ.256</w:t>
      </w:r>
      <w:r w:rsidR="00C6468C">
        <w:rPr>
          <w:rFonts w:ascii="Microsoft Sans Serif" w:hAnsi="Microsoft Sans Serif" w:cs="Microsoft Sans Serif" w:hint="cs"/>
          <w:sz w:val="22"/>
          <w:szCs w:val="22"/>
          <w:cs/>
        </w:rPr>
        <w:t>3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</w:rPr>
        <w:t xml:space="preserve">    </w:t>
      </w:r>
      <w:r w:rsidRPr="00055332">
        <w:rPr>
          <w:rFonts w:ascii="Microsoft Sans Serif" w:hAnsi="Microsoft Sans Serif" w:cs="Microsoft Sans Serif"/>
          <w:sz w:val="22"/>
          <w:szCs w:val="22"/>
        </w:rPr>
        <w:tab/>
        <w:t xml:space="preserve">   -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รายงานประมาณการรายจ่าย ประจำ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ปีงบประมาณ พ.ศ.256</w:t>
      </w:r>
      <w:r w:rsidR="00C6468C">
        <w:rPr>
          <w:rFonts w:ascii="Microsoft Sans Serif" w:hAnsi="Microsoft Sans Serif" w:cs="Microsoft Sans Serif" w:hint="cs"/>
          <w:sz w:val="22"/>
          <w:szCs w:val="22"/>
          <w:cs/>
        </w:rPr>
        <w:t>3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21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รายงานรายละเอียดประมาณการรายจ่ายงบประมาณรายจ่ายทั่วไป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    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              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 xml:space="preserve">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ประจำปีงบประมาณ  พ.ศ.256</w:t>
      </w:r>
      <w:r w:rsidR="00C6468C">
        <w:rPr>
          <w:rFonts w:ascii="Microsoft Sans Serif" w:hAnsi="Microsoft Sans Serif" w:cs="Microsoft Sans Serif" w:hint="cs"/>
          <w:sz w:val="22"/>
          <w:szCs w:val="22"/>
          <w:cs/>
        </w:rPr>
        <w:t>3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แผนงานบริหารงานทั่วไป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87396B">
        <w:rPr>
          <w:rFonts w:ascii="Microsoft Sans Serif" w:hAnsi="Microsoft Sans Serif" w:cs="Microsoft Sans Serif"/>
          <w:sz w:val="22"/>
          <w:szCs w:val="22"/>
        </w:rPr>
        <w:t>5</w:t>
      </w:r>
      <w:r w:rsidR="00FB20B9">
        <w:rPr>
          <w:rFonts w:ascii="Microsoft Sans Serif" w:hAnsi="Microsoft Sans Serif" w:cs="Microsoft Sans Serif"/>
          <w:sz w:val="22"/>
          <w:szCs w:val="22"/>
        </w:rPr>
        <w:t>2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แผนงานการรักษาความสงบภายใน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87396B">
        <w:rPr>
          <w:rFonts w:ascii="Microsoft Sans Serif" w:hAnsi="Microsoft Sans Serif" w:cs="Microsoft Sans Serif"/>
          <w:sz w:val="22"/>
          <w:szCs w:val="22"/>
        </w:rPr>
        <w:t>69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แผนงานการศึกษา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1B606A">
        <w:rPr>
          <w:rFonts w:ascii="Microsoft Sans Serif" w:hAnsi="Microsoft Sans Serif" w:cs="Microsoft Sans Serif"/>
          <w:sz w:val="22"/>
          <w:szCs w:val="22"/>
        </w:rPr>
        <w:t>7</w:t>
      </w:r>
      <w:r w:rsidR="0087396B">
        <w:rPr>
          <w:rFonts w:ascii="Microsoft Sans Serif" w:hAnsi="Microsoft Sans Serif" w:cs="Microsoft Sans Serif"/>
          <w:sz w:val="22"/>
          <w:szCs w:val="22"/>
        </w:rPr>
        <w:t>1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แผนงานสาธารณสุข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87396B">
        <w:rPr>
          <w:rFonts w:ascii="Microsoft Sans Serif" w:hAnsi="Microsoft Sans Serif" w:cs="Microsoft Sans Serif"/>
          <w:sz w:val="22"/>
          <w:szCs w:val="22"/>
        </w:rPr>
        <w:t>87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-  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แผนงานสังคมสงเคราะห์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FB20B9">
        <w:rPr>
          <w:rFonts w:ascii="Microsoft Sans Serif" w:hAnsi="Microsoft Sans Serif" w:cs="Microsoft Sans Serif"/>
          <w:sz w:val="22"/>
          <w:szCs w:val="22"/>
        </w:rPr>
        <w:t>95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แผนงานเคหะและชุมชน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87396B">
        <w:rPr>
          <w:rFonts w:ascii="Microsoft Sans Serif" w:hAnsi="Microsoft Sans Serif" w:cs="Microsoft Sans Serif" w:hint="cs"/>
          <w:sz w:val="22"/>
          <w:szCs w:val="22"/>
          <w:cs/>
        </w:rPr>
        <w:t>10</w:t>
      </w:r>
      <w:r w:rsidR="00FB20B9">
        <w:rPr>
          <w:rFonts w:ascii="Microsoft Sans Serif" w:hAnsi="Microsoft Sans Serif" w:cs="Microsoft Sans Serif" w:hint="cs"/>
          <w:sz w:val="22"/>
          <w:szCs w:val="22"/>
          <w:cs/>
        </w:rPr>
        <w:t>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แผนงานสร้างความเข้มแข็งชุมชน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1B606A">
        <w:rPr>
          <w:rFonts w:ascii="Microsoft Sans Serif" w:hAnsi="Microsoft Sans Serif" w:cs="Microsoft Sans Serif" w:hint="cs"/>
          <w:sz w:val="22"/>
          <w:szCs w:val="22"/>
          <w:cs/>
        </w:rPr>
        <w:t>1</w:t>
      </w:r>
      <w:r w:rsidR="0087396B">
        <w:rPr>
          <w:rFonts w:ascii="Microsoft Sans Serif" w:hAnsi="Microsoft Sans Serif" w:cs="Microsoft Sans Serif" w:hint="cs"/>
          <w:sz w:val="22"/>
          <w:szCs w:val="22"/>
          <w:cs/>
        </w:rPr>
        <w:t>2</w:t>
      </w:r>
      <w:r w:rsidR="00FB20B9">
        <w:rPr>
          <w:rFonts w:ascii="Microsoft Sans Serif" w:hAnsi="Microsoft Sans Serif" w:cs="Microsoft Sans Serif" w:hint="cs"/>
          <w:sz w:val="22"/>
          <w:szCs w:val="22"/>
          <w:cs/>
        </w:rPr>
        <w:t>4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แผนงานการศาสนาวัฒนธรรม</w:t>
      </w:r>
      <w:r w:rsidRPr="0005533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และนันทนาการ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1B606A">
        <w:rPr>
          <w:rFonts w:ascii="Microsoft Sans Serif" w:hAnsi="Microsoft Sans Serif" w:cs="Microsoft Sans Serif" w:hint="cs"/>
          <w:sz w:val="22"/>
          <w:szCs w:val="22"/>
          <w:cs/>
        </w:rPr>
        <w:t>1</w:t>
      </w:r>
      <w:r w:rsidR="00FB20B9">
        <w:rPr>
          <w:rFonts w:ascii="Microsoft Sans Serif" w:hAnsi="Microsoft Sans Serif" w:cs="Microsoft Sans Serif" w:hint="cs"/>
          <w:sz w:val="22"/>
          <w:szCs w:val="22"/>
          <w:cs/>
        </w:rPr>
        <w:t>27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แผนงานงบกลาง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1B606A">
        <w:rPr>
          <w:rFonts w:ascii="Microsoft Sans Serif" w:hAnsi="Microsoft Sans Serif" w:cs="Microsoft Sans Serif"/>
          <w:sz w:val="22"/>
          <w:szCs w:val="22"/>
        </w:rPr>
        <w:t>1</w:t>
      </w:r>
      <w:r w:rsidR="0087396B">
        <w:rPr>
          <w:rFonts w:ascii="Microsoft Sans Serif" w:hAnsi="Microsoft Sans Serif" w:cs="Microsoft Sans Serif" w:hint="cs"/>
          <w:sz w:val="22"/>
          <w:szCs w:val="22"/>
          <w:cs/>
        </w:rPr>
        <w:t>3</w:t>
      </w:r>
      <w:r w:rsidR="00FB20B9">
        <w:rPr>
          <w:rFonts w:ascii="Microsoft Sans Serif" w:hAnsi="Microsoft Sans Serif" w:cs="Microsoft Sans Serif" w:hint="cs"/>
          <w:sz w:val="22"/>
          <w:szCs w:val="22"/>
          <w:cs/>
        </w:rPr>
        <w:t>0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ส่วนที่  3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งบประมาณรายจ่ายเฉพาะการ งบประมาณรายจ่ายเฉพาะการประปา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           </w:t>
      </w:r>
      <w:r w:rsidR="0087419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ประจำปีงบประมาณ พ.ศ.256</w:t>
      </w:r>
      <w:r w:rsidR="00C6468C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3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รายรับงบป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ระมาณรายจ่ายเฉพาะการ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C57F71">
        <w:rPr>
          <w:rFonts w:ascii="Microsoft Sans Serif" w:hAnsi="Microsoft Sans Serif" w:cs="Microsoft Sans Serif"/>
          <w:sz w:val="22"/>
          <w:szCs w:val="22"/>
        </w:rPr>
        <w:t>1</w:t>
      </w:r>
      <w:r w:rsidR="0087396B">
        <w:rPr>
          <w:rFonts w:ascii="Microsoft Sans Serif" w:hAnsi="Microsoft Sans Serif" w:cs="Microsoft Sans Serif"/>
          <w:sz w:val="22"/>
          <w:szCs w:val="22"/>
        </w:rPr>
        <w:t>3</w:t>
      </w:r>
      <w:r w:rsidR="00FB20B9">
        <w:rPr>
          <w:rFonts w:ascii="Microsoft Sans Serif" w:hAnsi="Microsoft Sans Serif" w:cs="Microsoft Sans Serif"/>
          <w:sz w:val="22"/>
          <w:szCs w:val="22"/>
        </w:rPr>
        <w:t>3</w:t>
      </w:r>
    </w:p>
    <w:p w:rsidR="00CA379B" w:rsidRPr="00FB20B9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รายงานรายละเอียดประมาณการรายรับงบประ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มาณรายจ่ายเฉพาะการ กิจการประปา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C57F71">
        <w:rPr>
          <w:rFonts w:ascii="Microsoft Sans Serif" w:hAnsi="Microsoft Sans Serif" w:cs="Microsoft Sans Serif"/>
          <w:sz w:val="22"/>
          <w:szCs w:val="22"/>
        </w:rPr>
        <w:t>1</w:t>
      </w:r>
      <w:r w:rsidR="0087396B">
        <w:rPr>
          <w:rFonts w:ascii="Microsoft Sans Serif" w:hAnsi="Microsoft Sans Serif" w:cs="Microsoft Sans Serif"/>
          <w:sz w:val="22"/>
          <w:szCs w:val="22"/>
        </w:rPr>
        <w:t>3</w:t>
      </w:r>
      <w:r w:rsidR="00FB20B9">
        <w:rPr>
          <w:rFonts w:ascii="Microsoft Sans Serif" w:hAnsi="Microsoft Sans Serif" w:cs="Microsoft Sans Serif"/>
          <w:sz w:val="22"/>
          <w:szCs w:val="22"/>
        </w:rPr>
        <w:t>4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              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 xml:space="preserve">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ประจำปีงบประมาณ พ.ศ.256</w:t>
      </w:r>
      <w:r w:rsidR="00C6468C">
        <w:rPr>
          <w:rFonts w:ascii="Microsoft Sans Serif" w:hAnsi="Microsoft Sans Serif" w:cs="Microsoft Sans Serif" w:hint="cs"/>
          <w:sz w:val="22"/>
          <w:szCs w:val="22"/>
          <w:cs/>
        </w:rPr>
        <w:t>3</w:t>
      </w:r>
    </w:p>
    <w:p w:rsidR="00CA379B" w:rsidRPr="00CA379B" w:rsidRDefault="00CA379B" w:rsidP="00CA379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C5E9A" w:rsidRDefault="005C5E9A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>
      <w:pPr>
        <w:rPr>
          <w:rFonts w:ascii="Microsoft Sans Serif" w:hAnsi="Microsoft Sans Serif" w:cs="Microsoft Sans Serif"/>
          <w:sz w:val="24"/>
          <w:szCs w:val="24"/>
        </w:rPr>
      </w:pPr>
    </w:p>
    <w:p w:rsidR="002A1D79" w:rsidRDefault="002A1D79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2A1D79" w:rsidRPr="00450126" w:rsidRDefault="002A1D79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987952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เทศบาลตำบลบ่อ</w:t>
      </w:r>
      <w:proofErr w:type="spellStart"/>
      <w:r w:rsidRPr="00987952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แฮ้ว</w:t>
      </w:r>
      <w:proofErr w:type="spellEnd"/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เขต/อำเภอ เมืองลำปาง จังหวัดลำปาง</w:t>
      </w: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--------------------------------------------------------</w:t>
      </w: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99/9 ซอย- ถนนลำปาง-ห้างฉัตร แขวง/ตำบล บ่อ</w:t>
      </w:r>
      <w:proofErr w:type="spellStart"/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แฮ้ว</w:t>
      </w:r>
      <w:proofErr w:type="spellEnd"/>
    </w:p>
    <w:p w:rsidR="00987952" w:rsidRPr="00987952" w:rsidRDefault="00987952" w:rsidP="00987952">
      <w:pPr>
        <w:jc w:val="center"/>
        <w:rPr>
          <w:rFonts w:ascii="Microsoft Sans Serif" w:hAnsi="Microsoft Sans Serif" w:cs="Microsoft Sans Serif"/>
          <w:sz w:val="10"/>
          <w:szCs w:val="10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เขต/อำเภอ เมืองลำปาง จังหวัดลำปาง 52100</w:t>
      </w: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  <w:t xml:space="preserve">    พื้นที่</w:t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  <w:t>8.83 ตารางกิโลเมตร</w:t>
      </w: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  <w:t>ประชากรทั้งหมด</w:t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  <w:t xml:space="preserve">         </w:t>
      </w:r>
      <w:r w:rsidR="00450126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9</w:t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,0</w:t>
      </w:r>
      <w:r w:rsidR="006B7BD4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9</w:t>
      </w:r>
      <w:r w:rsidR="00450126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2</w:t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 xml:space="preserve"> คน</w:t>
      </w: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  <w:t xml:space="preserve">    ชาย</w:t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  <w:t xml:space="preserve">         4,</w:t>
      </w:r>
      <w:r w:rsidR="00450126">
        <w:rPr>
          <w:rFonts w:ascii="Microsoft Sans Serif" w:hAnsi="Microsoft Sans Serif" w:cs="Microsoft Sans Serif" w:hint="cs"/>
          <w:sz w:val="24"/>
          <w:szCs w:val="24"/>
          <w:cs/>
        </w:rPr>
        <w:t>32</w:t>
      </w:r>
      <w:r w:rsidR="006B7BD4">
        <w:rPr>
          <w:rFonts w:ascii="Microsoft Sans Serif" w:hAnsi="Microsoft Sans Serif" w:cs="Microsoft Sans Serif" w:hint="cs"/>
          <w:sz w:val="24"/>
          <w:szCs w:val="24"/>
          <w:cs/>
        </w:rPr>
        <w:t>5</w:t>
      </w:r>
      <w:r>
        <w:rPr>
          <w:rFonts w:ascii="Microsoft Sans Serif" w:hAnsi="Microsoft Sans Serif" w:cs="Microsoft Sans Serif" w:hint="cs"/>
          <w:sz w:val="24"/>
          <w:szCs w:val="24"/>
          <w:cs/>
        </w:rPr>
        <w:t xml:space="preserve"> คน</w:t>
      </w: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  <w:t xml:space="preserve">    หญิง</w:t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  <w:t xml:space="preserve">         4,</w:t>
      </w:r>
      <w:r w:rsidR="00450126">
        <w:rPr>
          <w:rFonts w:ascii="Microsoft Sans Serif" w:hAnsi="Microsoft Sans Serif" w:cs="Microsoft Sans Serif" w:hint="cs"/>
          <w:sz w:val="24"/>
          <w:szCs w:val="24"/>
          <w:cs/>
        </w:rPr>
        <w:t>7</w:t>
      </w:r>
      <w:r w:rsidR="006B7BD4">
        <w:rPr>
          <w:rFonts w:ascii="Microsoft Sans Serif" w:hAnsi="Microsoft Sans Serif" w:cs="Microsoft Sans Serif" w:hint="cs"/>
          <w:sz w:val="24"/>
          <w:szCs w:val="24"/>
          <w:cs/>
        </w:rPr>
        <w:t>67</w:t>
      </w:r>
      <w:r>
        <w:rPr>
          <w:rFonts w:ascii="Microsoft Sans Serif" w:hAnsi="Microsoft Sans Serif" w:cs="Microsoft Sans Serif" w:hint="cs"/>
          <w:sz w:val="24"/>
          <w:szCs w:val="24"/>
          <w:cs/>
        </w:rPr>
        <w:t xml:space="preserve"> คน</w:t>
      </w:r>
    </w:p>
    <w:p w:rsidR="00987952" w:rsidRP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 xml:space="preserve">  </w:t>
      </w: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450126" w:rsidRDefault="00450126" w:rsidP="00450126">
      <w:pPr>
        <w:jc w:val="right"/>
        <w:textAlignment w:val="top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</w:p>
    <w:p w:rsidR="00450126" w:rsidRDefault="00450126" w:rsidP="00450126">
      <w:pPr>
        <w:jc w:val="right"/>
        <w:textAlignment w:val="top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</w:p>
    <w:p w:rsidR="00450126" w:rsidRDefault="00450126" w:rsidP="00450126">
      <w:pPr>
        <w:jc w:val="right"/>
        <w:textAlignment w:val="top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</w:p>
    <w:p w:rsidR="00450126" w:rsidRDefault="00450126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450126" w:rsidRPr="00450126" w:rsidRDefault="00450126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4E4D71" w:rsidRDefault="004E4D71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4E4D71" w:rsidRDefault="004E4D71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450126" w:rsidP="00450126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450126">
        <w:rPr>
          <w:rFonts w:ascii="Microsoft Sans Serif" w:hAnsi="Microsoft Sans Serif" w:cs="Microsoft Sans Serif"/>
          <w:noProof/>
          <w:sz w:val="24"/>
          <w:szCs w:val="24"/>
          <w:cs/>
        </w:rPr>
        <w:drawing>
          <wp:inline distT="0" distB="0" distL="0" distR="0">
            <wp:extent cx="1709192" cy="1714500"/>
            <wp:effectExtent l="0" t="0" r="0" b="0"/>
            <wp:docPr id="4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9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5D3C0A" w:rsidRDefault="005D3C0A" w:rsidP="005D3C0A">
      <w:pPr>
        <w:jc w:val="center"/>
      </w:pPr>
    </w:p>
    <w:p w:rsidR="005D3C0A" w:rsidRDefault="005D3C0A" w:rsidP="005D3C0A"/>
    <w:p w:rsidR="00987952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ส่วนที่ 1</w:t>
      </w: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คำแถลงประกอบงบประมาณรายจ่าย</w:t>
      </w: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ประจำปีงบประมาณ พ.ศ.256</w:t>
      </w:r>
      <w:r w:rsidR="00C6468C">
        <w:rPr>
          <w:rFonts w:ascii="Microsoft Sans Serif" w:hAnsi="Microsoft Sans Serif" w:cs="Microsoft Sans Serif"/>
          <w:b/>
          <w:bCs/>
          <w:sz w:val="44"/>
          <w:szCs w:val="44"/>
        </w:rPr>
        <w:t>3</w:t>
      </w: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ของ</w:t>
      </w: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F20A45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เทศบาลตำบลบ่อ</w:t>
      </w:r>
      <w:proofErr w:type="spellStart"/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แฮ้ว</w:t>
      </w:r>
      <w:proofErr w:type="spellEnd"/>
    </w:p>
    <w:p w:rsidR="00F20A45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อำเภอเมืองลำปาง จังหวัดลำปาง</w:t>
      </w: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A92A36" w:rsidRDefault="00A92A36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450126" w:rsidRDefault="00450126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A92A36" w:rsidRDefault="00A92A36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lastRenderedPageBreak/>
        <w:t>-1-</w:t>
      </w:r>
    </w:p>
    <w:p w:rsidR="00F20A45" w:rsidRDefault="00F20A45" w:rsidP="00F20A45">
      <w:pPr>
        <w:rPr>
          <w:rFonts w:ascii="Microsoft Sans Serif" w:hAnsi="Microsoft Sans Serif" w:cs="Microsoft Sans Serif"/>
          <w:sz w:val="24"/>
          <w:szCs w:val="24"/>
        </w:rPr>
      </w:pPr>
    </w:p>
    <w:p w:rsidR="00F20A45" w:rsidRDefault="00F20A45" w:rsidP="00F20A45">
      <w:pPr>
        <w:rPr>
          <w:rFonts w:ascii="Microsoft Sans Serif" w:hAnsi="Microsoft Sans Serif" w:cs="Microsoft Sans Serif"/>
          <w:sz w:val="24"/>
          <w:szCs w:val="24"/>
        </w:rPr>
      </w:pPr>
    </w:p>
    <w:p w:rsidR="00F20A45" w:rsidRPr="004856FE" w:rsidRDefault="00055332" w:rsidP="00F20A45">
      <w:pPr>
        <w:jc w:val="center"/>
        <w:rPr>
          <w:rFonts w:ascii="Microsoft Sans Serif" w:hAnsi="Microsoft Sans Serif" w:cs="Microsoft Sans Serif"/>
          <w:b/>
          <w:bCs/>
          <w:sz w:val="26"/>
          <w:szCs w:val="26"/>
        </w:rPr>
      </w:pPr>
      <w:r w:rsidRPr="004856FE">
        <w:rPr>
          <w:rFonts w:ascii="Microsoft Sans Serif" w:hAnsi="Microsoft Sans Serif" w:cs="Microsoft Sans Serif" w:hint="cs"/>
          <w:b/>
          <w:bCs/>
          <w:sz w:val="26"/>
          <w:szCs w:val="26"/>
          <w:cs/>
        </w:rPr>
        <w:t>คำแถลงงบประมาณ</w:t>
      </w:r>
    </w:p>
    <w:p w:rsidR="00055332" w:rsidRPr="004856FE" w:rsidRDefault="00055332" w:rsidP="00F20A45">
      <w:pPr>
        <w:jc w:val="center"/>
        <w:rPr>
          <w:rFonts w:ascii="Microsoft Sans Serif" w:hAnsi="Microsoft Sans Serif" w:cs="Microsoft Sans Serif"/>
          <w:sz w:val="26"/>
          <w:szCs w:val="26"/>
        </w:rPr>
      </w:pPr>
    </w:p>
    <w:p w:rsidR="00055332" w:rsidRPr="004856FE" w:rsidRDefault="00055332" w:rsidP="00F20A45">
      <w:pPr>
        <w:jc w:val="center"/>
        <w:rPr>
          <w:rFonts w:ascii="Microsoft Sans Serif" w:hAnsi="Microsoft Sans Serif" w:cs="Microsoft Sans Serif"/>
          <w:b/>
          <w:bCs/>
          <w:sz w:val="26"/>
          <w:szCs w:val="26"/>
        </w:rPr>
      </w:pPr>
      <w:r w:rsidRPr="004856FE">
        <w:rPr>
          <w:rFonts w:ascii="Microsoft Sans Serif" w:hAnsi="Microsoft Sans Serif" w:cs="Microsoft Sans Serif" w:hint="cs"/>
          <w:b/>
          <w:bCs/>
          <w:sz w:val="26"/>
          <w:szCs w:val="26"/>
          <w:cs/>
        </w:rPr>
        <w:t>ประกอบงบประมาณรายจ่ายประจำปีงบประมาณ พ.ศ.256</w:t>
      </w:r>
      <w:r w:rsidR="00C6468C" w:rsidRPr="004856FE">
        <w:rPr>
          <w:rFonts w:ascii="Microsoft Sans Serif" w:hAnsi="Microsoft Sans Serif" w:cs="Microsoft Sans Serif" w:hint="cs"/>
          <w:b/>
          <w:bCs/>
          <w:sz w:val="26"/>
          <w:szCs w:val="26"/>
          <w:cs/>
        </w:rPr>
        <w:t>3</w:t>
      </w:r>
    </w:p>
    <w:p w:rsidR="00055332" w:rsidRPr="00055332" w:rsidRDefault="00055332" w:rsidP="00055332">
      <w:pPr>
        <w:rPr>
          <w:rFonts w:ascii="Microsoft Sans Serif" w:hAnsi="Microsoft Sans Serif" w:cs="Microsoft Sans Serif"/>
          <w:b/>
          <w:bCs/>
          <w:sz w:val="32"/>
          <w:szCs w:val="32"/>
        </w:rPr>
      </w:pPr>
    </w:p>
    <w:p w:rsidR="00055332" w:rsidRDefault="00055332" w:rsidP="00055332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ท่านประธานสภาฯ และสมาชิกสภาเทศบาลตำบลบ่อ</w:t>
      </w:r>
      <w:proofErr w:type="spellStart"/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แฮ้ว</w:t>
      </w:r>
      <w:proofErr w:type="spellEnd"/>
    </w:p>
    <w:p w:rsidR="00055332" w:rsidRPr="00055332" w:rsidRDefault="00055332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055332" w:rsidRDefault="00055332" w:rsidP="00055332">
      <w:pPr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 w:hint="cs"/>
          <w:sz w:val="22"/>
          <w:szCs w:val="22"/>
          <w:cs/>
        </w:rPr>
        <w:tab/>
        <w:t>บัดนี้  ถึงเวลาที่คณะผู้บริหารของเทศบาลตำบลบ่อ</w:t>
      </w:r>
      <w:proofErr w:type="spellStart"/>
      <w:r w:rsidRPr="00055332">
        <w:rPr>
          <w:rFonts w:ascii="Microsoft Sans Serif" w:hAnsi="Microsoft Sans Serif" w:cs="Microsoft Sans Serif" w:hint="cs"/>
          <w:sz w:val="22"/>
          <w:szCs w:val="22"/>
          <w:cs/>
        </w:rPr>
        <w:t>แฮ้ว</w:t>
      </w:r>
      <w:proofErr w:type="spellEnd"/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 จะได้เสนอร่างเทศบัญญัติงบประมาณรายจ่าย</w:t>
      </w:r>
    </w:p>
    <w:p w:rsidR="00055332" w:rsidRDefault="00055332" w:rsidP="0005533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ประจำปีต่อสภาเทศบาลตำบลบ่อ</w:t>
      </w:r>
      <w:proofErr w:type="spellStart"/>
      <w:r>
        <w:rPr>
          <w:rFonts w:ascii="Microsoft Sans Serif" w:hAnsi="Microsoft Sans Serif" w:cs="Microsoft Sans Serif" w:hint="cs"/>
          <w:sz w:val="22"/>
          <w:szCs w:val="22"/>
          <w:cs/>
        </w:rPr>
        <w:t>แฮ้วอีก</w:t>
      </w:r>
      <w:proofErr w:type="spellEnd"/>
      <w:r>
        <w:rPr>
          <w:rFonts w:ascii="Microsoft Sans Serif" w:hAnsi="Microsoft Sans Serif" w:cs="Microsoft Sans Serif" w:hint="cs"/>
          <w:sz w:val="22"/>
          <w:szCs w:val="22"/>
          <w:cs/>
        </w:rPr>
        <w:t>ครั้งหนึ่ง  ฉะนั้น  ในโอกาสนี้  คณะผู้บริหารเทศบาลตำบลบ่อ</w:t>
      </w:r>
      <w:proofErr w:type="spellStart"/>
      <w:r>
        <w:rPr>
          <w:rFonts w:ascii="Microsoft Sans Serif" w:hAnsi="Microsoft Sans Serif" w:cs="Microsoft Sans Serif" w:hint="cs"/>
          <w:sz w:val="22"/>
          <w:szCs w:val="22"/>
          <w:cs/>
        </w:rPr>
        <w:t>แฮ้ว</w:t>
      </w:r>
      <w:proofErr w:type="spellEnd"/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 จึงขอชี้แจง</w:t>
      </w:r>
    </w:p>
    <w:p w:rsidR="00055332" w:rsidRDefault="00055332" w:rsidP="0005533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ให้ท่านประธานสภาและสมาชิกทุกท่านได้ทราบถึง</w:t>
      </w:r>
      <w:proofErr w:type="spellStart"/>
      <w:r>
        <w:rPr>
          <w:rFonts w:ascii="Microsoft Sans Serif" w:hAnsi="Microsoft Sans Serif" w:cs="Microsoft Sans Serif" w:hint="cs"/>
          <w:sz w:val="22"/>
          <w:szCs w:val="22"/>
          <w:cs/>
        </w:rPr>
        <w:t>สถานะการ</w:t>
      </w:r>
      <w:proofErr w:type="spellEnd"/>
      <w:r>
        <w:rPr>
          <w:rFonts w:ascii="Microsoft Sans Serif" w:hAnsi="Microsoft Sans Serif" w:cs="Microsoft Sans Serif" w:hint="cs"/>
          <w:sz w:val="22"/>
          <w:szCs w:val="22"/>
          <w:cs/>
        </w:rPr>
        <w:t>คลังตลอดจนหลักการและแนวนโยบายดำเนินการ ใน</w:t>
      </w:r>
    </w:p>
    <w:p w:rsidR="00055332" w:rsidRPr="00055332" w:rsidRDefault="00055332" w:rsidP="00055332">
      <w:pPr>
        <w:rPr>
          <w:rFonts w:ascii="Microsoft Sans Serif" w:hAnsi="Microsoft Sans Serif" w:cs="Microsoft Sans Serif"/>
          <w:sz w:val="22"/>
          <w:szCs w:val="22"/>
          <w:cs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ปีงบประมาณ พ.ศ.256</w:t>
      </w:r>
      <w:r w:rsidR="00E045A2">
        <w:rPr>
          <w:rFonts w:ascii="Microsoft Sans Serif" w:hAnsi="Microsoft Sans Serif" w:cs="Microsoft Sans Serif" w:hint="cs"/>
          <w:sz w:val="22"/>
          <w:szCs w:val="22"/>
          <w:cs/>
        </w:rPr>
        <w:t>3</w:t>
      </w:r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ดังต่อไปนี้</w:t>
      </w:r>
    </w:p>
    <w:p w:rsidR="00055332" w:rsidRPr="00055332" w:rsidRDefault="00055332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B81B3D" w:rsidRDefault="00055332" w:rsidP="00055332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1. </w:t>
      </w:r>
      <w:proofErr w:type="spellStart"/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สถานะก</w:t>
      </w:r>
      <w:r w:rsidR="00B81B3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าร</w:t>
      </w:r>
      <w:proofErr w:type="spellEnd"/>
      <w:r w:rsidR="00B81B3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คลัง</w:t>
      </w:r>
    </w:p>
    <w:p w:rsidR="004B587B" w:rsidRDefault="004B587B" w:rsidP="00055332">
      <w:pPr>
        <w:rPr>
          <w:rFonts w:ascii="Microsoft Sans Serif" w:hAnsi="Microsoft Sans Serif" w:cs="Microsoft Sans Serif"/>
          <w:sz w:val="22"/>
          <w:szCs w:val="22"/>
        </w:rPr>
      </w:pPr>
    </w:p>
    <w:p w:rsidR="00B81B3D" w:rsidRPr="004B587B" w:rsidRDefault="00B81B3D" w:rsidP="00055332">
      <w:pPr>
        <w:rPr>
          <w:rFonts w:ascii="Microsoft Sans Serif" w:hAnsi="Microsoft Sans Serif" w:cs="Microsoft Sans Serif"/>
          <w:sz w:val="21"/>
          <w:szCs w:val="21"/>
        </w:rPr>
      </w:pPr>
      <w:r w:rsidRPr="004B587B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1.1 งบประมาณรายจ่ายทั่วไป</w:t>
      </w:r>
    </w:p>
    <w:p w:rsidR="00B81B3D" w:rsidRPr="00770025" w:rsidRDefault="00B81B3D" w:rsidP="00055332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sz w:val="22"/>
          <w:szCs w:val="22"/>
          <w:cs/>
        </w:rPr>
        <w:tab/>
      </w:r>
    </w:p>
    <w:p w:rsidR="00B81B3D" w:rsidRDefault="00B81B3D" w:rsidP="00055332">
      <w:pPr>
        <w:rPr>
          <w:rFonts w:ascii="Microsoft Sans Serif" w:hAnsi="Microsoft Sans Serif" w:cs="Microsoft Sans Serif"/>
          <w:sz w:val="20"/>
          <w:szCs w:val="20"/>
        </w:rPr>
      </w:pP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>ในปีงบประมาน พ.ศ.256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ณ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วันที่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614FEE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1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กรกฎาคม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>พ.ศ.256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>องค์กรปกครองส่วนท้องถิ่นมีสถานะ</w:t>
      </w:r>
    </w:p>
    <w:p w:rsidR="00B81B3D" w:rsidRDefault="00B81B3D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การเงิน ดังนี้</w:t>
      </w:r>
    </w:p>
    <w:p w:rsidR="00103385" w:rsidRPr="00103385" w:rsidRDefault="00103385" w:rsidP="00055332">
      <w:pPr>
        <w:rPr>
          <w:rFonts w:ascii="Microsoft Sans Serif" w:hAnsi="Microsoft Sans Serif" w:cs="Microsoft Sans Serif"/>
          <w:sz w:val="6"/>
          <w:szCs w:val="6"/>
        </w:rPr>
      </w:pPr>
    </w:p>
    <w:p w:rsidR="00B81B3D" w:rsidRDefault="004B587B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</w:t>
      </w:r>
      <w:r w:rsidR="00B81B3D">
        <w:rPr>
          <w:rFonts w:ascii="Microsoft Sans Serif" w:hAnsi="Microsoft Sans Serif" w:cs="Microsoft Sans Serif" w:hint="cs"/>
          <w:sz w:val="20"/>
          <w:szCs w:val="20"/>
          <w:cs/>
        </w:rPr>
        <w:t>1.1.1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 xml:space="preserve"> เงินฝากธนาคาร จำนวน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11</w:t>
      </w:r>
      <w:r w:rsidR="007C1CD8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7C1CD8">
        <w:rPr>
          <w:rFonts w:ascii="Microsoft Sans Serif" w:hAnsi="Microsoft Sans Serif" w:cs="Microsoft Sans Serif" w:hint="cs"/>
          <w:sz w:val="20"/>
          <w:szCs w:val="20"/>
          <w:cs/>
        </w:rPr>
        <w:t>451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74 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</w:t>
      </w:r>
    </w:p>
    <w:p w:rsidR="00DE3C66" w:rsidRPr="00DE3C66" w:rsidRDefault="00DE3C66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103385" w:rsidRDefault="004B587B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>1.1.2 เงินสะสม จำนวน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857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78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>บาท</w:t>
      </w:r>
    </w:p>
    <w:p w:rsidR="00DE3C66" w:rsidRDefault="00DE3C66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DE3C66" w:rsidRDefault="00DE3C66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 w:rsidR="004B587B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>
        <w:rPr>
          <w:rFonts w:ascii="Microsoft Sans Serif" w:hAnsi="Microsoft Sans Serif" w:cs="Microsoft Sans Serif"/>
          <w:sz w:val="20"/>
          <w:szCs w:val="20"/>
        </w:rPr>
        <w:t xml:space="preserve">1.1.3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เงินทุนสำรองเงินสะสม </w:t>
      </w:r>
      <w:proofErr w:type="gramStart"/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จำนวน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05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proofErr w:type="gramEnd"/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บาท</w:t>
      </w:r>
    </w:p>
    <w:p w:rsidR="00DE3C66" w:rsidRDefault="00DE3C66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DE3C66" w:rsidRDefault="004B587B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 xml:space="preserve">1.1.4 รายการที่ได้กันเงินไว้แบบก่อหนี้ผูกพันและยังไม่ได้เบิกจ่าย จำนวน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 xml:space="preserve"> โครงการ รวม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421,600 .00 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>บาท</w:t>
      </w:r>
    </w:p>
    <w:p w:rsidR="00DE3C66" w:rsidRDefault="00DE3C66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DE3C66" w:rsidRDefault="004B587B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 xml:space="preserve">1.1.5 รายการที่ได้กันเงินไว้โดยยังไม่ได้ก่อหนี้ผูกพัน จำนวน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39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 xml:space="preserve"> โครงการ รวม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2,378,900.00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</w:t>
      </w:r>
    </w:p>
    <w:p w:rsidR="00DE3C66" w:rsidRPr="00770025" w:rsidRDefault="00DE3C66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Pr="004B587B" w:rsidRDefault="00770025" w:rsidP="00055332">
      <w:pPr>
        <w:rPr>
          <w:rFonts w:ascii="Microsoft Sans Serif" w:hAnsi="Microsoft Sans Serif" w:cs="Microsoft Sans Serif"/>
          <w:sz w:val="21"/>
          <w:szCs w:val="21"/>
        </w:rPr>
      </w:pPr>
      <w:r w:rsidRPr="004B587B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1.2 เงินกู้คงค้าง จำนวน </w:t>
      </w:r>
      <w:r w:rsidR="004B587B" w:rsidRPr="004B587B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5304F4" w:rsidRPr="004B587B">
        <w:rPr>
          <w:rFonts w:ascii="Microsoft Sans Serif" w:hAnsi="Microsoft Sans Serif" w:cs="Microsoft Sans Serif" w:hint="cs"/>
          <w:sz w:val="21"/>
          <w:szCs w:val="21"/>
          <w:cs/>
        </w:rPr>
        <w:t>9</w:t>
      </w:r>
      <w:r w:rsidRPr="004B587B">
        <w:rPr>
          <w:rFonts w:ascii="Microsoft Sans Serif" w:hAnsi="Microsoft Sans Serif" w:cs="Microsoft Sans Serif" w:hint="cs"/>
          <w:sz w:val="21"/>
          <w:szCs w:val="21"/>
          <w:cs/>
        </w:rPr>
        <w:t>,1</w:t>
      </w:r>
      <w:r w:rsidR="004B587B" w:rsidRPr="004B587B">
        <w:rPr>
          <w:rFonts w:ascii="Microsoft Sans Serif" w:hAnsi="Microsoft Sans Serif" w:cs="Microsoft Sans Serif" w:hint="cs"/>
          <w:sz w:val="21"/>
          <w:szCs w:val="21"/>
          <w:cs/>
        </w:rPr>
        <w:t>59</w:t>
      </w:r>
      <w:r w:rsidRPr="004B587B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4B587B" w:rsidRPr="004B587B">
        <w:rPr>
          <w:rFonts w:ascii="Microsoft Sans Serif" w:hAnsi="Microsoft Sans Serif" w:cs="Microsoft Sans Serif" w:hint="cs"/>
          <w:sz w:val="21"/>
          <w:szCs w:val="21"/>
          <w:cs/>
        </w:rPr>
        <w:t>191</w:t>
      </w:r>
      <w:r w:rsidR="005304F4" w:rsidRPr="004B587B">
        <w:rPr>
          <w:rFonts w:ascii="Microsoft Sans Serif" w:hAnsi="Microsoft Sans Serif" w:cs="Microsoft Sans Serif" w:hint="cs"/>
          <w:sz w:val="21"/>
          <w:szCs w:val="21"/>
          <w:cs/>
        </w:rPr>
        <w:t>.</w:t>
      </w:r>
      <w:r w:rsidR="004B587B" w:rsidRPr="004B587B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="005304F4" w:rsidRPr="004B587B">
        <w:rPr>
          <w:rFonts w:ascii="Microsoft Sans Serif" w:hAnsi="Microsoft Sans Serif" w:cs="Microsoft Sans Serif" w:hint="cs"/>
          <w:sz w:val="21"/>
          <w:szCs w:val="21"/>
          <w:cs/>
        </w:rPr>
        <w:t>2</w:t>
      </w:r>
      <w:r w:rsidRPr="004B587B">
        <w:rPr>
          <w:rFonts w:ascii="Microsoft Sans Serif" w:hAnsi="Microsoft Sans Serif" w:cs="Microsoft Sans Serif" w:hint="cs"/>
          <w:sz w:val="21"/>
          <w:szCs w:val="21"/>
          <w:cs/>
        </w:rPr>
        <w:t xml:space="preserve"> บาท</w:t>
      </w:r>
    </w:p>
    <w:p w:rsidR="00770025" w:rsidRPr="00770025" w:rsidRDefault="00770025" w:rsidP="00055332">
      <w:pPr>
        <w:rPr>
          <w:rFonts w:ascii="Microsoft Sans Serif" w:hAnsi="Microsoft Sans Serif" w:cs="Microsoft Sans Serif"/>
          <w:sz w:val="18"/>
          <w:szCs w:val="18"/>
        </w:rPr>
      </w:pPr>
    </w:p>
    <w:p w:rsidR="00770025" w:rsidRDefault="00770025" w:rsidP="00055332">
      <w:pPr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2. การบริหารงบประมาณ ในปีงบประมาณ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256</w:t>
      </w:r>
      <w:r w:rsidR="00E045A2">
        <w:rPr>
          <w:rFonts w:ascii="Microsoft Sans Serif" w:hAnsi="Microsoft Sans Serif" w:cs="Microsoft Sans Serif"/>
          <w:b/>
          <w:bCs/>
          <w:sz w:val="20"/>
          <w:szCs w:val="20"/>
        </w:rPr>
        <w:t>2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 xml:space="preserve">ณ วันที่ </w:t>
      </w:r>
      <w:r w:rsidR="009D779F"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3</w:t>
      </w:r>
      <w:r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 xml:space="preserve">1 </w:t>
      </w:r>
      <w:r w:rsidR="005304F4"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กรกฎา</w:t>
      </w:r>
      <w:r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คม พ.ศ.256</w:t>
      </w:r>
      <w:r w:rsidR="00E045A2"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2</w:t>
      </w:r>
    </w:p>
    <w:p w:rsidR="00770025" w:rsidRP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(1) รายรับจริง จำนวน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>699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>102.01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 ประกอบด้วย</w:t>
      </w:r>
    </w:p>
    <w:p w:rsidR="00770025" w:rsidRP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หมวดภาษีอากร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1,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38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92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หมวดค่าธรรมเนียม ค่าปรับ และใบอนุญาต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 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29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904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8203E4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หมวดรายได้จากทรัพย์สิน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8203E4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24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8203E4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 w:rsidR="008203E4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9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 w:rsidR="008203E4"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8203E4" w:rsidRDefault="008203E4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Pr="00770025" w:rsidRDefault="00DA6E75" w:rsidP="00055332">
      <w:pPr>
        <w:rPr>
          <w:rFonts w:ascii="Microsoft Sans Serif" w:hAnsi="Microsoft Sans Serif" w:cs="Microsoft Sans Serif"/>
          <w:sz w:val="20"/>
          <w:szCs w:val="20"/>
          <w:cs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หมวดรายได้จากสาธารณูปโภคและการพาณิชย์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                            0.00  บาท</w:t>
      </w:r>
      <w:r w:rsidR="00770025">
        <w:rPr>
          <w:rFonts w:ascii="Microsoft Sans Serif" w:hAnsi="Microsoft Sans Serif" w:cs="Microsoft Sans Serif" w:hint="cs"/>
          <w:sz w:val="20"/>
          <w:szCs w:val="20"/>
          <w:cs/>
        </w:rPr>
        <w:tab/>
      </w:r>
    </w:p>
    <w:p w:rsid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หมวดรายได้เบ็ดเตล็ด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      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18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0.00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หมวดรายได้จากทุน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        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.00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หมวดภาษีจัดสรร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            2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523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80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85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หมวดเงินอุดหนุนทั่วไป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41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733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.00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(2) เงินอุดหนุนที่รัฐบาลให้โดยระบุวัตถุประสงค์ จำนวน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>996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>619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(3) รายจ่ายจริง จำนวน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>20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>920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>9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บาท ประกอบด้วย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งบกลาง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46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975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72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งบบุคลากร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21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31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65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00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งบดำเนินงาน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            1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148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965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26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งบลงทุน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 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56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33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.00  บาท 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งบรายจ่ายอื่น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                             0.00 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งบเงินอุดหนุน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     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250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000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00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      </w:t>
      </w: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87273A" w:rsidRDefault="0087273A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610A7B" w:rsidRDefault="00610A7B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4206E7" w:rsidRDefault="004206E7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lastRenderedPageBreak/>
        <w:t>-2-</w:t>
      </w:r>
    </w:p>
    <w:p w:rsidR="004206E7" w:rsidRDefault="004206E7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4206E7" w:rsidRDefault="004206E7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(4) รายจ่ายที่จ่ายจากเงินอุดหนุนที่รัฐบาลให้โดยระบุวัตถุประสงค์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จำนวน 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1,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05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325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E045A2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(5) รายจ่ายที่จ่ายจากเงินสะสม จำนวน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0.0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0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(6) รายจ่ายที่จ่ายจากเงินทุนสำรองเงินสะสม </w:t>
      </w:r>
      <w:r w:rsidR="004B587B">
        <w:rPr>
          <w:rFonts w:ascii="Microsoft Sans Serif" w:hAnsi="Microsoft Sans Serif" w:cs="Microsoft Sans Serif" w:hint="cs"/>
          <w:sz w:val="20"/>
          <w:szCs w:val="20"/>
          <w:cs/>
        </w:rPr>
        <w:t xml:space="preserve">จำนวน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0.00 บาท</w:t>
      </w:r>
    </w:p>
    <w:p w:rsidR="004B587B" w:rsidRPr="004B587B" w:rsidRDefault="004B587B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B587B" w:rsidRDefault="004B587B" w:rsidP="004B587B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(7) รายจ่ายที่จ่ายจากกู้  จำนวน 10,237,000.000.00 บาท</w:t>
      </w:r>
    </w:p>
    <w:p w:rsidR="004206E7" w:rsidRP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DA6E75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DA6E75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A924FC">
        <w:rPr>
          <w:rFonts w:ascii="Microsoft Sans Serif" w:hAnsi="Microsoft Sans Serif" w:cs="Microsoft Sans Serif"/>
          <w:sz w:val="20"/>
          <w:szCs w:val="20"/>
        </w:rPr>
        <w:tab/>
      </w:r>
      <w:r w:rsidR="00A924FC">
        <w:rPr>
          <w:rFonts w:ascii="Microsoft Sans Serif" w:hAnsi="Microsoft Sans Serif" w:cs="Microsoft Sans Serif"/>
          <w:sz w:val="20"/>
          <w:szCs w:val="20"/>
        </w:rPr>
        <w:tab/>
        <w:t xml:space="preserve">3. </w:t>
      </w:r>
      <w:r w:rsidR="00A924FC">
        <w:rPr>
          <w:rFonts w:ascii="Microsoft Sans Serif" w:hAnsi="Microsoft Sans Serif" w:cs="Microsoft Sans Serif" w:hint="cs"/>
          <w:sz w:val="20"/>
          <w:szCs w:val="20"/>
          <w:cs/>
        </w:rPr>
        <w:t>งบเฉพาะการ</w:t>
      </w:r>
    </w:p>
    <w:p w:rsidR="00A924FC" w:rsidRPr="00A924FC" w:rsidRDefault="00A924FC" w:rsidP="00055332">
      <w:pPr>
        <w:rPr>
          <w:rFonts w:ascii="Microsoft Sans Serif" w:hAnsi="Microsoft Sans Serif" w:cs="Microsoft Sans Serif"/>
          <w:sz w:val="20"/>
          <w:szCs w:val="20"/>
          <w:cs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</w:t>
      </w:r>
    </w:p>
    <w:p w:rsidR="00DA6E75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ประเภทกิจการประปา </w:t>
      </w:r>
    </w:p>
    <w:p w:rsidR="002C1799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</w:t>
      </w:r>
    </w:p>
    <w:p w:rsidR="002C1799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ปีงบประมาณ พ.ศ.256</w:t>
      </w:r>
      <w:r w:rsidR="002A09AB">
        <w:rPr>
          <w:rFonts w:ascii="Microsoft Sans Serif" w:hAnsi="Microsoft Sans Serif" w:cs="Microsoft Sans Serif" w:hint="cs"/>
          <w:sz w:val="20"/>
          <w:szCs w:val="20"/>
          <w:cs/>
        </w:rPr>
        <w:t xml:space="preserve">2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ณ วันที่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0B0D4B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0B0D4B">
        <w:rPr>
          <w:rFonts w:ascii="Microsoft Sans Serif" w:hAnsi="Microsoft Sans Serif" w:cs="Microsoft Sans Serif" w:hint="cs"/>
          <w:sz w:val="20"/>
          <w:szCs w:val="20"/>
          <w:cs/>
        </w:rPr>
        <w:t xml:space="preserve">กรกฎาคม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พ.ศ.256</w:t>
      </w:r>
      <w:r w:rsidR="002A09AB">
        <w:rPr>
          <w:rFonts w:ascii="Microsoft Sans Serif" w:hAnsi="Microsoft Sans Serif" w:cs="Microsoft Sans Serif" w:hint="cs"/>
          <w:sz w:val="20"/>
          <w:szCs w:val="20"/>
          <w:cs/>
        </w:rPr>
        <w:t>2</w:t>
      </w:r>
    </w:p>
    <w:p w:rsidR="002C1799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2C1799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รายรับจริง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0B0D4B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262</w:t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35</w:t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รายจ่ายจริง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B77ED0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B77ED0">
        <w:rPr>
          <w:rFonts w:ascii="Microsoft Sans Serif" w:hAnsi="Microsoft Sans Serif" w:cs="Microsoft Sans Serif" w:hint="cs"/>
          <w:sz w:val="20"/>
          <w:szCs w:val="20"/>
          <w:cs/>
        </w:rPr>
        <w:t>887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82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83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กำไรสะสม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</w:t>
      </w:r>
      <w:r w:rsidR="00B77ED0">
        <w:rPr>
          <w:rFonts w:ascii="Microsoft Sans Serif" w:hAnsi="Microsoft Sans Serif" w:cs="Microsoft Sans Serif" w:hint="cs"/>
          <w:sz w:val="20"/>
          <w:szCs w:val="20"/>
          <w:cs/>
        </w:rPr>
        <w:t xml:space="preserve">  37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B77ED0">
        <w:rPr>
          <w:rFonts w:ascii="Microsoft Sans Serif" w:hAnsi="Microsoft Sans Serif" w:cs="Microsoft Sans Serif" w:hint="cs"/>
          <w:sz w:val="20"/>
          <w:szCs w:val="20"/>
          <w:cs/>
        </w:rPr>
        <w:t>852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B77ED0">
        <w:rPr>
          <w:rFonts w:ascii="Microsoft Sans Serif" w:hAnsi="Microsoft Sans Serif" w:cs="Microsoft Sans Serif" w:hint="cs"/>
          <w:sz w:val="20"/>
          <w:szCs w:val="20"/>
          <w:cs/>
        </w:rPr>
        <w:t>59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เงินสะสม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1,4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62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870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.0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ทุนสำรองเงินสะสม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1,004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,2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06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63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กู้เงินจากธนาคาร/ก.</w:t>
      </w:r>
      <w:proofErr w:type="spellStart"/>
      <w:r>
        <w:rPr>
          <w:rFonts w:ascii="Microsoft Sans Serif" w:hAnsi="Microsoft Sans Serif" w:cs="Microsoft Sans Serif" w:hint="cs"/>
          <w:sz w:val="20"/>
          <w:szCs w:val="20"/>
          <w:cs/>
        </w:rPr>
        <w:t>ส.ท.</w:t>
      </w:r>
      <w:proofErr w:type="spellEnd"/>
      <w:r>
        <w:rPr>
          <w:rFonts w:ascii="Microsoft Sans Serif" w:hAnsi="Microsoft Sans Serif" w:cs="Microsoft Sans Serif" w:hint="cs"/>
          <w:sz w:val="20"/>
          <w:szCs w:val="20"/>
          <w:cs/>
        </w:rPr>
        <w:t>/อื่น ๆ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  0.00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ยืมเงินสะสมจากเทศบาล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  0.00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เงินฝากธนาคาร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39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429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AE44E5">
        <w:rPr>
          <w:rFonts w:ascii="Microsoft Sans Serif" w:hAnsi="Microsoft Sans Serif" w:cs="Microsoft Sans Serif" w:hint="cs"/>
          <w:sz w:val="20"/>
          <w:szCs w:val="20"/>
          <w:cs/>
        </w:rPr>
        <w:t>24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ทรัพย์รับจำนำ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   0.00  บาท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459C4" w:rsidRDefault="003459C4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459C4" w:rsidRDefault="00450126" w:rsidP="00450126">
      <w:pPr>
        <w:jc w:val="center"/>
        <w:rPr>
          <w:rFonts w:ascii="Microsoft Sans Serif" w:hAnsi="Microsoft Sans Serif" w:cs="Microsoft Sans Serif"/>
          <w:sz w:val="20"/>
          <w:szCs w:val="20"/>
        </w:rPr>
      </w:pPr>
      <w:r w:rsidRPr="00450126">
        <w:rPr>
          <w:rFonts w:ascii="Microsoft Sans Serif" w:hAnsi="Microsoft Sans Serif" w:cs="Microsoft Sans Serif"/>
          <w:noProof/>
          <w:sz w:val="20"/>
          <w:szCs w:val="20"/>
        </w:rPr>
        <w:drawing>
          <wp:inline distT="0" distB="0" distL="0" distR="0">
            <wp:extent cx="1709192" cy="1714500"/>
            <wp:effectExtent l="0" t="0" r="0" b="0"/>
            <wp:docPr id="5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9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36" w:rsidRDefault="00A92A36" w:rsidP="00A92A36">
      <w:pPr>
        <w:rPr>
          <w:rFonts w:ascii="Microsoft Sans Serif" w:hAnsi="Microsoft Sans Serif" w:cs="Microsoft Sans Serif"/>
          <w:sz w:val="24"/>
          <w:szCs w:val="24"/>
        </w:rPr>
      </w:pPr>
    </w:p>
    <w:p w:rsidR="00A92A36" w:rsidRDefault="00A92A36" w:rsidP="00A92A36">
      <w:pPr>
        <w:jc w:val="center"/>
      </w:pPr>
    </w:p>
    <w:p w:rsidR="00A92A36" w:rsidRDefault="00A92A36" w:rsidP="00A92A36"/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ส่วนที่ 2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เทศบัญญัติ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เรื่อง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งบประมาณรายจ่าย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ประจำปีงบประมาณ พ.ศ.256</w:t>
      </w:r>
      <w:r w:rsidR="00C6468C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3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ของ</w:t>
      </w:r>
    </w:p>
    <w:p w:rsidR="00A92A36" w:rsidRPr="00F20A45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เทศบาลตำบลบ่อ</w:t>
      </w:r>
      <w:proofErr w:type="spellStart"/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แฮ้ว</w:t>
      </w:r>
      <w:proofErr w:type="spellEnd"/>
    </w:p>
    <w:p w:rsid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อำเภอเมืองลำปาง จังหวัดลำปาง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770025" w:rsidRPr="00A92A36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76462F" w:rsidRDefault="0076462F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6B6007" w:rsidRPr="00094FEB" w:rsidRDefault="006B6007" w:rsidP="006B6007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-15-</w:t>
      </w:r>
    </w:p>
    <w:p w:rsidR="006B6007" w:rsidRDefault="006B6007" w:rsidP="006B6007">
      <w:pPr>
        <w:rPr>
          <w:rFonts w:ascii="Microsoft Sans Serif" w:hAnsi="Microsoft Sans Serif" w:cs="Microsoft Sans Serif"/>
          <w:sz w:val="18"/>
          <w:szCs w:val="18"/>
        </w:rPr>
      </w:pPr>
    </w:p>
    <w:p w:rsidR="006B6007" w:rsidRDefault="006B6007" w:rsidP="006B6007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500E23">
        <w:rPr>
          <w:rFonts w:ascii="Microsoft Sans Serif" w:hAnsi="Microsoft Sans Serif" w:cs="Microsoft Sans Serif" w:hint="cs"/>
          <w:sz w:val="15"/>
          <w:szCs w:val="15"/>
          <w:cs/>
        </w:rPr>
        <w:t>2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proofErr w:type="gramEnd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 1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6B6007" w:rsidRDefault="006B600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6B6007" w:rsidRPr="006B6007" w:rsidRDefault="006B6007" w:rsidP="006B6007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รายงานรายละเอียดประมาณการรายรับงบประมาณรายจ่ายทั่วไป</w:t>
      </w:r>
    </w:p>
    <w:p w:rsidR="006B6007" w:rsidRPr="006B6007" w:rsidRDefault="006B6007" w:rsidP="006B6007">
      <w:pPr>
        <w:jc w:val="center"/>
        <w:rPr>
          <w:rFonts w:ascii="Microsoft Sans Serif" w:hAnsi="Microsoft Sans Serif" w:cs="Microsoft Sans Serif"/>
          <w:sz w:val="6"/>
          <w:szCs w:val="6"/>
        </w:rPr>
      </w:pPr>
    </w:p>
    <w:p w:rsidR="006B6007" w:rsidRPr="009B6F8F" w:rsidRDefault="006B6007" w:rsidP="006B6007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9B6F8F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ประจำปีงบประมาณ พ.ศ.256</w:t>
      </w:r>
      <w:r w:rsidR="00C6468C" w:rsidRPr="009B6F8F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3</w:t>
      </w:r>
    </w:p>
    <w:p w:rsidR="006B6007" w:rsidRPr="009B6F8F" w:rsidRDefault="006B6007" w:rsidP="006B6007">
      <w:pPr>
        <w:jc w:val="center"/>
        <w:rPr>
          <w:rFonts w:ascii="Microsoft Sans Serif" w:hAnsi="Microsoft Sans Serif" w:cs="Microsoft Sans Serif"/>
          <w:b/>
          <w:bCs/>
          <w:sz w:val="6"/>
          <w:szCs w:val="6"/>
        </w:rPr>
      </w:pPr>
    </w:p>
    <w:p w:rsidR="006B6007" w:rsidRPr="009B6F8F" w:rsidRDefault="006B6007" w:rsidP="006B6007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9B6F8F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เทศบาลตำบลบ่อ</w:t>
      </w:r>
      <w:proofErr w:type="spellStart"/>
      <w:r w:rsidRPr="009B6F8F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แฮ้ว</w:t>
      </w:r>
      <w:proofErr w:type="spellEnd"/>
    </w:p>
    <w:p w:rsidR="006B6007" w:rsidRPr="009B6F8F" w:rsidRDefault="006B6007" w:rsidP="006B6007">
      <w:pPr>
        <w:jc w:val="center"/>
        <w:rPr>
          <w:rFonts w:ascii="Microsoft Sans Serif" w:hAnsi="Microsoft Sans Serif" w:cs="Microsoft Sans Serif"/>
          <w:b/>
          <w:bCs/>
          <w:sz w:val="6"/>
          <w:szCs w:val="6"/>
        </w:rPr>
      </w:pPr>
    </w:p>
    <w:p w:rsidR="006B6007" w:rsidRPr="009B6F8F" w:rsidRDefault="006B6007" w:rsidP="006B6007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9B6F8F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อำเภอเมืองลำปาง  จังหวัดลำปาง</w:t>
      </w:r>
    </w:p>
    <w:p w:rsidR="006B6007" w:rsidRPr="00355784" w:rsidRDefault="006B6007" w:rsidP="00055332">
      <w:pPr>
        <w:rPr>
          <w:rFonts w:ascii="Microsoft Sans Serif" w:hAnsi="Microsoft Sans Serif" w:cs="Microsoft Sans Serif"/>
          <w:sz w:val="30"/>
          <w:szCs w:val="30"/>
        </w:rPr>
      </w:pPr>
    </w:p>
    <w:p w:rsidR="006B6007" w:rsidRPr="006B6007" w:rsidRDefault="006B6007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6B6007" w:rsidRDefault="006B6007" w:rsidP="00055332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ประมาณการรายรับรวมทั้งสิ้น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75,</w:t>
      </w:r>
      <w:r w:rsidR="009B6F8F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9</w:t>
      </w:r>
      <w:r w:rsidR="007C1C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00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</w:t>
      </w:r>
      <w:r w:rsidR="007C1C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00    บาท  แยกเป็น</w:t>
      </w:r>
    </w:p>
    <w:p w:rsidR="006B6007" w:rsidRPr="00355784" w:rsidRDefault="006B6007" w:rsidP="00055332">
      <w:pPr>
        <w:rPr>
          <w:rFonts w:ascii="Microsoft Sans Serif" w:hAnsi="Microsoft Sans Serif" w:cs="Microsoft Sans Serif"/>
          <w:sz w:val="18"/>
          <w:szCs w:val="18"/>
        </w:rPr>
      </w:pPr>
    </w:p>
    <w:p w:rsidR="006B6007" w:rsidRDefault="006B6007" w:rsidP="006B6007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รายได้จัดเก็บ</w:t>
      </w:r>
    </w:p>
    <w:p w:rsidR="006B6007" w:rsidRPr="00355784" w:rsidRDefault="006B6007" w:rsidP="006B6007">
      <w:pPr>
        <w:rPr>
          <w:rFonts w:ascii="Microsoft Sans Serif" w:hAnsi="Microsoft Sans Serif" w:cs="Microsoft Sans Serif"/>
          <w:sz w:val="24"/>
          <w:szCs w:val="24"/>
        </w:rPr>
      </w:pPr>
    </w:p>
    <w:p w:rsidR="006B6007" w:rsidRPr="006B6007" w:rsidRDefault="006B6007" w:rsidP="006B6007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หมวดภาษีอากร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</w:t>
      </w:r>
      <w:r w:rsidR="007C1C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1,5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9</w:t>
      </w:r>
      <w:r w:rsidR="00E82ECA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</w:t>
      </w:r>
      <w:r w:rsidR="007C1C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00  บาท</w:t>
      </w:r>
    </w:p>
    <w:p w:rsidR="007F34E9" w:rsidRPr="00E82ECA" w:rsidRDefault="007F34E9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F81F3B" w:rsidRPr="00D541EE" w:rsidRDefault="006B6007" w:rsidP="00F81F3B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ภาษีที่ดิน</w:t>
      </w:r>
      <w:r w:rsidR="00F81F3B">
        <w:rPr>
          <w:rFonts w:ascii="Microsoft Sans Serif" w:hAnsi="Microsoft Sans Serif" w:cs="Microsoft Sans Serif" w:hint="cs"/>
          <w:sz w:val="21"/>
          <w:szCs w:val="21"/>
          <w:cs/>
        </w:rPr>
        <w:t>และสิ่งปลูกสร้าง</w:t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 w:rsidR="00F81F3B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>1,</w:t>
      </w:r>
      <w:r w:rsidR="00F81F3B">
        <w:rPr>
          <w:rFonts w:ascii="Microsoft Sans Serif" w:hAnsi="Microsoft Sans Serif" w:cs="Microsoft Sans Serif" w:hint="cs"/>
          <w:sz w:val="21"/>
          <w:szCs w:val="21"/>
          <w:cs/>
        </w:rPr>
        <w:t>390</w:t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F81F3B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="00F81F3B"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F81F3B" w:rsidRPr="00D541EE" w:rsidRDefault="00F81F3B" w:rsidP="00F81F3B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6B6007" w:rsidP="00055332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>ประมาณการตั้งรั</w:t>
      </w:r>
      <w:r w:rsidR="002F45DE" w:rsidRPr="00C105AD">
        <w:rPr>
          <w:rFonts w:ascii="Microsoft Sans Serif" w:hAnsi="Microsoft Sans Serif" w:cs="Microsoft Sans Serif" w:hint="cs"/>
          <w:sz w:val="21"/>
          <w:szCs w:val="21"/>
          <w:cs/>
        </w:rPr>
        <w:t>บ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ไว้ </w:t>
      </w:r>
      <w:r w:rsidR="00E82ECA">
        <w:rPr>
          <w:rFonts w:ascii="Microsoft Sans Serif" w:hAnsi="Microsoft Sans Serif" w:cs="Microsoft Sans Serif" w:hint="cs"/>
          <w:sz w:val="21"/>
          <w:szCs w:val="21"/>
          <w:cs/>
        </w:rPr>
        <w:t>จาก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>รายได้</w:t>
      </w:r>
      <w:r w:rsidR="00E82ECA">
        <w:rPr>
          <w:rFonts w:ascii="Microsoft Sans Serif" w:hAnsi="Microsoft Sans Serif" w:cs="Microsoft Sans Serif" w:hint="cs"/>
          <w:sz w:val="21"/>
          <w:szCs w:val="21"/>
          <w:cs/>
        </w:rPr>
        <w:t>ใน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>การ</w:t>
      </w:r>
      <w:r w:rsidR="00E82ECA">
        <w:rPr>
          <w:rFonts w:ascii="Microsoft Sans Serif" w:hAnsi="Microsoft Sans Serif" w:cs="Microsoft Sans Serif" w:hint="cs"/>
          <w:sz w:val="21"/>
          <w:szCs w:val="21"/>
          <w:cs/>
        </w:rPr>
        <w:t>จัดเก็บภาษีจากที่ดินหรือ</w:t>
      </w:r>
    </w:p>
    <w:p w:rsidR="00E82ECA" w:rsidRDefault="00F9007A" w:rsidP="00055332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E82ECA">
        <w:rPr>
          <w:rFonts w:ascii="Microsoft Sans Serif" w:hAnsi="Microsoft Sans Serif" w:cs="Microsoft Sans Serif" w:hint="cs"/>
          <w:sz w:val="21"/>
          <w:szCs w:val="21"/>
          <w:cs/>
        </w:rPr>
        <w:t>สิ่งปลูกสร้างที่อยู่ในเขตเทศบาลตำบลบ่อ</w:t>
      </w:r>
      <w:proofErr w:type="spellStart"/>
      <w:r w:rsidR="00E82ECA">
        <w:rPr>
          <w:rFonts w:ascii="Microsoft Sans Serif" w:hAnsi="Microsoft Sans Serif" w:cs="Microsoft Sans Serif" w:hint="cs"/>
          <w:sz w:val="21"/>
          <w:szCs w:val="21"/>
          <w:cs/>
        </w:rPr>
        <w:t>แฮ้ว</w:t>
      </w:r>
      <w:proofErr w:type="spellEnd"/>
      <w:r w:rsidR="00E82ECA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6B6007" w:rsidRPr="00C105AD">
        <w:rPr>
          <w:rFonts w:ascii="Microsoft Sans Serif" w:hAnsi="Microsoft Sans Serif" w:cs="Microsoft Sans Serif" w:hint="cs"/>
          <w:sz w:val="21"/>
          <w:szCs w:val="21"/>
          <w:cs/>
        </w:rPr>
        <w:t>ตามพระราชบัญญัติภาษี</w:t>
      </w:r>
    </w:p>
    <w:p w:rsidR="006B6007" w:rsidRPr="00C105AD" w:rsidRDefault="00E82ECA" w:rsidP="00E82EC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B6007" w:rsidRPr="00C105AD">
        <w:rPr>
          <w:rFonts w:ascii="Microsoft Sans Serif" w:hAnsi="Microsoft Sans Serif" w:cs="Microsoft Sans Serif" w:hint="cs"/>
          <w:sz w:val="21"/>
          <w:szCs w:val="21"/>
          <w:cs/>
        </w:rPr>
        <w:t>ที่ดิน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และสิ่งปลูกสร้าง</w:t>
      </w:r>
      <w:r w:rsidR="006B6007"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62</w:t>
      </w:r>
      <w:r w:rsidR="006B6007"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</w:p>
    <w:p w:rsidR="00FC47AE" w:rsidRPr="00E82ECA" w:rsidRDefault="00FC47AE" w:rsidP="00FC47AE">
      <w:pPr>
        <w:rPr>
          <w:rFonts w:ascii="Microsoft Sans Serif" w:hAnsi="Microsoft Sans Serif" w:cs="Microsoft Sans Serif"/>
          <w:sz w:val="16"/>
          <w:szCs w:val="16"/>
        </w:rPr>
      </w:pP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ภาษีป้าย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E82ECA">
        <w:rPr>
          <w:rFonts w:ascii="Microsoft Sans Serif" w:hAnsi="Microsoft Sans Serif" w:cs="Microsoft Sans Serif" w:hint="cs"/>
          <w:sz w:val="21"/>
          <w:szCs w:val="21"/>
          <w:cs/>
        </w:rPr>
        <w:t>200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E82ECA" w:rsidRPr="00E82ECA" w:rsidRDefault="00E82ECA" w:rsidP="00FC47AE">
      <w:pPr>
        <w:rPr>
          <w:rFonts w:ascii="Microsoft Sans Serif" w:hAnsi="Microsoft Sans Serif" w:cs="Microsoft Sans Serif"/>
          <w:sz w:val="16"/>
          <w:szCs w:val="16"/>
        </w:rPr>
      </w:pPr>
    </w:p>
    <w:p w:rsidR="00F9007A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ไว้</w:t>
      </w:r>
      <w:r w:rsidR="00E82ECA">
        <w:rPr>
          <w:rFonts w:ascii="Microsoft Sans Serif" w:hAnsi="Microsoft Sans Serif" w:cs="Microsoft Sans Serif" w:hint="cs"/>
          <w:sz w:val="21"/>
          <w:szCs w:val="21"/>
          <w:cs/>
        </w:rPr>
        <w:t>มาก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กว่า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 xml:space="preserve">22,000 บาท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โดยถือ</w:t>
      </w:r>
    </w:p>
    <w:p w:rsidR="00F9007A" w:rsidRDefault="00F9007A" w:rsidP="00FC47A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>เกณฑ์</w:t>
      </w:r>
      <w:r w:rsidR="004E672C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FD7496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เป็นรายได้จากการ</w:t>
      </w:r>
    </w:p>
    <w:p w:rsidR="00F9007A" w:rsidRDefault="00F9007A" w:rsidP="00FC47A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จัดเก็บตามพระราชบัญญัติภาษีป้าย  พ.ศ.2510 และแก้ไขเพิ่มเติม </w:t>
      </w:r>
    </w:p>
    <w:p w:rsidR="00FC47AE" w:rsidRPr="00D541EE" w:rsidRDefault="00F9007A" w:rsidP="00FC47A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>(ฉบับที่ 2) พ.ศ.2534</w:t>
      </w:r>
    </w:p>
    <w:p w:rsidR="00FC47AE" w:rsidRPr="000A1686" w:rsidRDefault="00FC47AE" w:rsidP="00FC47AE">
      <w:pPr>
        <w:rPr>
          <w:rFonts w:ascii="Microsoft Sans Serif" w:hAnsi="Microsoft Sans Serif" w:cs="Microsoft Sans Serif"/>
          <w:sz w:val="36"/>
          <w:szCs w:val="36"/>
        </w:rPr>
      </w:pPr>
    </w:p>
    <w:p w:rsidR="00FC47AE" w:rsidRPr="006B6007" w:rsidRDefault="00FC47AE" w:rsidP="00FC47AE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ค่าธรรมเนียม ค่าปรับ และใบอนุญาต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</w:t>
      </w:r>
      <w:r w:rsidR="00D973F9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8</w:t>
      </w:r>
      <w:r w:rsidR="009B6F8F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7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00  บาท</w:t>
      </w:r>
    </w:p>
    <w:p w:rsidR="00FC47AE" w:rsidRPr="00E82ECA" w:rsidRDefault="00FC47AE" w:rsidP="00FC47AE">
      <w:pPr>
        <w:rPr>
          <w:rFonts w:ascii="Microsoft Sans Serif" w:hAnsi="Microsoft Sans Serif" w:cs="Microsoft Sans Serif"/>
          <w:sz w:val="16"/>
          <w:szCs w:val="16"/>
        </w:rPr>
      </w:pP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ค่าธรรมเนียมเกี่ยวกับใบอนุญาตการขายสุรา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ไว้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โดยถือเกณฑ์จาก</w:t>
      </w:r>
    </w:p>
    <w:p w:rsidR="00F9007A" w:rsidRDefault="00F9007A" w:rsidP="00FC47A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รับจริงในปี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>งบประมาณ พ.ศ.25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FD7496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เป็นรายได้จาก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ใบอนุญาตขายสุรา </w:t>
      </w:r>
    </w:p>
    <w:p w:rsidR="00F9007A" w:rsidRDefault="00F9007A" w:rsidP="00FC47A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ซึ่งรัฐบาลจัดเก็บและจัดสรรให้แก่องค์กรปกครองส่วนท้องถิ่น ตาม</w:t>
      </w:r>
    </w:p>
    <w:p w:rsidR="00FC47AE" w:rsidRPr="00D541EE" w:rsidRDefault="00F9007A" w:rsidP="00FC47A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พระราชบัญญัติจัดสรรภาษีสุรา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พ.ศ.25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27</w:t>
      </w:r>
    </w:p>
    <w:p w:rsidR="002F45DE" w:rsidRPr="00F9007A" w:rsidRDefault="002F45DE" w:rsidP="00FC47AE">
      <w:pPr>
        <w:rPr>
          <w:rFonts w:ascii="Microsoft Sans Serif" w:hAnsi="Microsoft Sans Serif" w:cs="Microsoft Sans Serif"/>
          <w:sz w:val="22"/>
          <w:szCs w:val="22"/>
        </w:rPr>
      </w:pPr>
    </w:p>
    <w:p w:rsidR="002F45DE" w:rsidRPr="00D541EE" w:rsidRDefault="002F45DE" w:rsidP="002F45D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ค่าธรรมเนียมเกี่ยวกับการควบคุมอาคาร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2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2F45DE" w:rsidRPr="00D541EE" w:rsidRDefault="002F45DE" w:rsidP="002F45DE">
      <w:pPr>
        <w:rPr>
          <w:rFonts w:ascii="Microsoft Sans Serif" w:hAnsi="Microsoft Sans Serif" w:cs="Microsoft Sans Serif"/>
          <w:sz w:val="21"/>
          <w:szCs w:val="21"/>
        </w:rPr>
      </w:pPr>
    </w:p>
    <w:p w:rsidR="00E82ECA" w:rsidRDefault="002F45DE" w:rsidP="002F45D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E82ECA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โดยถือเกณฑ์จาก </w:t>
      </w:r>
    </w:p>
    <w:p w:rsidR="00F9007A" w:rsidRDefault="00E82ECA" w:rsidP="002F45D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รับจริง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FD7496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เป็นรายได้จากค่าตรวจ</w:t>
      </w:r>
    </w:p>
    <w:p w:rsidR="00F9007A" w:rsidRDefault="00F9007A" w:rsidP="002F45D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แบบแปลน ตามกฎกระทรวง (ฉบับที่ </w:t>
      </w:r>
      <w:r w:rsidR="003E2810">
        <w:rPr>
          <w:rFonts w:ascii="Microsoft Sans Serif" w:hAnsi="Microsoft Sans Serif" w:cs="Microsoft Sans Serif" w:hint="cs"/>
          <w:sz w:val="21"/>
          <w:szCs w:val="21"/>
          <w:cs/>
        </w:rPr>
        <w:t>7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) พ.ศ.25</w:t>
      </w:r>
      <w:r w:rsidR="003E2810">
        <w:rPr>
          <w:rFonts w:ascii="Microsoft Sans Serif" w:hAnsi="Microsoft Sans Serif" w:cs="Microsoft Sans Serif" w:hint="cs"/>
          <w:sz w:val="21"/>
          <w:szCs w:val="21"/>
          <w:cs/>
        </w:rPr>
        <w:t>2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8 ออกตาม</w:t>
      </w:r>
    </w:p>
    <w:p w:rsidR="002F45DE" w:rsidRDefault="00F9007A" w:rsidP="002F45D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E82ECA" w:rsidRPr="00D541EE">
        <w:rPr>
          <w:rFonts w:ascii="Microsoft Sans Serif" w:hAnsi="Microsoft Sans Serif" w:cs="Microsoft Sans Serif" w:hint="cs"/>
          <w:sz w:val="21"/>
          <w:szCs w:val="21"/>
          <w:cs/>
        </w:rPr>
        <w:t>ความใน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พระราชบัญญัติควบคุมอาคาร พ.ศ.2522</w:t>
      </w:r>
      <w:r w:rsidR="00BF1C1F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BF1C1F">
        <w:rPr>
          <w:rFonts w:ascii="Microsoft Sans Serif" w:hAnsi="Microsoft Sans Serif" w:cs="Microsoft Sans Serif" w:hint="cs"/>
          <w:sz w:val="21"/>
          <w:szCs w:val="21"/>
          <w:cs/>
        </w:rPr>
        <w:t>แก้ไขเพิ่มเติม</w:t>
      </w:r>
    </w:p>
    <w:p w:rsidR="00BF1C1F" w:rsidRPr="00D541EE" w:rsidRDefault="00BF1C1F" w:rsidP="002F45DE">
      <w:pPr>
        <w:rPr>
          <w:rFonts w:ascii="Microsoft Sans Serif" w:hAnsi="Microsoft Sans Serif" w:cs="Microsoft Sans Serif"/>
          <w:sz w:val="21"/>
          <w:szCs w:val="21"/>
          <w:cs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ถึง (ฉบับที่ 5) พ.ศ.2558</w:t>
      </w:r>
    </w:p>
    <w:p w:rsidR="00355784" w:rsidRPr="00F9007A" w:rsidRDefault="00355784" w:rsidP="002F45DE">
      <w:pPr>
        <w:rPr>
          <w:rFonts w:ascii="Microsoft Sans Serif" w:hAnsi="Microsoft Sans Serif" w:cs="Microsoft Sans Serif"/>
          <w:sz w:val="22"/>
          <w:szCs w:val="22"/>
        </w:rPr>
      </w:pP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ค่าธรรมเนียมเก็บขนขยะมูลฝอย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350,000  บาท</w:t>
      </w: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="00F9007A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โดยถือเกณฑ์จากรับจริง</w:t>
      </w:r>
    </w:p>
    <w:p w:rsidR="00F9007A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4E672C">
        <w:rPr>
          <w:rFonts w:ascii="Microsoft Sans Serif" w:hAnsi="Microsoft Sans Serif" w:cs="Microsoft Sans Serif"/>
          <w:sz w:val="21"/>
          <w:szCs w:val="21"/>
        </w:rPr>
        <w:t>6</w:t>
      </w:r>
      <w:r w:rsidR="00FD7496">
        <w:rPr>
          <w:rFonts w:ascii="Microsoft Sans Serif" w:hAnsi="Microsoft Sans Serif" w:cs="Microsoft Sans Serif"/>
          <w:sz w:val="21"/>
          <w:szCs w:val="21"/>
        </w:rPr>
        <w:t>1</w:t>
      </w:r>
      <w:r w:rsidR="004E672C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เป็นรายได้จากเก็บขยะมูลฝอย</w:t>
      </w:r>
      <w:r w:rsidR="00EF4B3E">
        <w:rPr>
          <w:rFonts w:ascii="Microsoft Sans Serif" w:hAnsi="Microsoft Sans Serif" w:cs="Microsoft Sans Serif" w:hint="cs"/>
          <w:sz w:val="21"/>
          <w:szCs w:val="21"/>
          <w:cs/>
        </w:rPr>
        <w:t>จาก</w:t>
      </w:r>
    </w:p>
    <w:p w:rsidR="00F9007A" w:rsidRDefault="00F9007A" w:rsidP="0035578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EF4B3E">
        <w:rPr>
          <w:rFonts w:ascii="Microsoft Sans Serif" w:hAnsi="Microsoft Sans Serif" w:cs="Microsoft Sans Serif" w:hint="cs"/>
          <w:sz w:val="21"/>
          <w:szCs w:val="21"/>
          <w:cs/>
        </w:rPr>
        <w:t>ครัว</w:t>
      </w:r>
      <w:r w:rsidR="00355784" w:rsidRPr="00D541EE">
        <w:rPr>
          <w:rFonts w:ascii="Microsoft Sans Serif" w:hAnsi="Microsoft Sans Serif" w:cs="Microsoft Sans Serif" w:hint="cs"/>
          <w:sz w:val="21"/>
          <w:szCs w:val="21"/>
          <w:cs/>
        </w:rPr>
        <w:t>เรือนในเขตเทศบาลตำบลบ่อ</w:t>
      </w:r>
      <w:proofErr w:type="spellStart"/>
      <w:r w:rsidR="00355784" w:rsidRPr="00D541EE">
        <w:rPr>
          <w:rFonts w:ascii="Microsoft Sans Serif" w:hAnsi="Microsoft Sans Serif" w:cs="Microsoft Sans Serif" w:hint="cs"/>
          <w:sz w:val="21"/>
          <w:szCs w:val="21"/>
          <w:cs/>
        </w:rPr>
        <w:t>แฮ้ว</w:t>
      </w:r>
      <w:proofErr w:type="spellEnd"/>
      <w:r w:rsidR="00355784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เป็นอัตราค่าธรรมเนียมตาม</w:t>
      </w:r>
    </w:p>
    <w:p w:rsidR="00355784" w:rsidRPr="00D541EE" w:rsidRDefault="00F9007A" w:rsidP="0035578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55784" w:rsidRPr="00D541EE">
        <w:rPr>
          <w:rFonts w:ascii="Microsoft Sans Serif" w:hAnsi="Microsoft Sans Serif" w:cs="Microsoft Sans Serif" w:hint="cs"/>
          <w:sz w:val="21"/>
          <w:szCs w:val="21"/>
          <w:cs/>
        </w:rPr>
        <w:t>เทศบัญญัติ เรื่อง การกำจัดสิ่งปฏิกูลหรือมูลฝอย พ.ศ.2543</w:t>
      </w:r>
    </w:p>
    <w:p w:rsidR="00355784" w:rsidRDefault="00355784" w:rsidP="0035578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    </w:t>
      </w:r>
    </w:p>
    <w:p w:rsidR="003E2810" w:rsidRPr="00D541EE" w:rsidRDefault="003E2810" w:rsidP="003E2810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หนังสือรับรองแจ้งสะสมอาหาร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2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0,000  บาท</w:t>
      </w:r>
    </w:p>
    <w:p w:rsidR="003E2810" w:rsidRPr="00D541EE" w:rsidRDefault="003E2810" w:rsidP="003E2810">
      <w:pPr>
        <w:rPr>
          <w:rFonts w:ascii="Microsoft Sans Serif" w:hAnsi="Microsoft Sans Serif" w:cs="Microsoft Sans Serif"/>
          <w:sz w:val="21"/>
          <w:szCs w:val="21"/>
        </w:rPr>
      </w:pPr>
    </w:p>
    <w:p w:rsidR="003E2810" w:rsidRDefault="003E2810" w:rsidP="003E2810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7C1CD8">
        <w:rPr>
          <w:rFonts w:ascii="Microsoft Sans Serif" w:hAnsi="Microsoft Sans Serif" w:cs="Microsoft Sans Serif" w:hint="cs"/>
          <w:sz w:val="21"/>
          <w:szCs w:val="21"/>
          <w:cs/>
        </w:rPr>
        <w:t>เท่ากับปีที่ผ่านมา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โดยถือ</w:t>
      </w:r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เป็นรายได้</w:t>
      </w:r>
    </w:p>
    <w:p w:rsidR="003E2810" w:rsidRDefault="003E2810" w:rsidP="003E2810">
      <w:pPr>
        <w:rPr>
          <w:rFonts w:ascii="Microsoft Sans Serif" w:hAnsi="Microsoft Sans Serif" w:cs="Microsoft Sans Serif"/>
          <w:noProof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7C1CD8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</w:t>
      </w:r>
      <w:r w:rsidR="007C1CD8">
        <w:rPr>
          <w:rFonts w:ascii="Microsoft Sans Serif" w:hAnsi="Microsoft Sans Serif" w:cs="Microsoft Sans Serif" w:hint="cs"/>
          <w:sz w:val="21"/>
          <w:szCs w:val="21"/>
          <w:cs/>
        </w:rPr>
        <w:t>ค่าธรรมเนียม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หนังสือรับรองแจ้งสะสมอาหาร จากผู้ประกอบ</w:t>
      </w:r>
    </w:p>
    <w:p w:rsidR="003E2810" w:rsidRDefault="003E2810" w:rsidP="003E2810">
      <w:pPr>
        <w:rPr>
          <w:rFonts w:ascii="Microsoft Sans Serif" w:hAnsi="Microsoft Sans Serif" w:cs="Microsoft Sans Serif"/>
          <w:noProof/>
          <w:sz w:val="21"/>
          <w:szCs w:val="21"/>
        </w:rPr>
      </w:pPr>
      <w:r>
        <w:rPr>
          <w:rFonts w:ascii="Microsoft Sans Serif" w:hAnsi="Microsoft Sans Serif" w:cs="Microsoft Sans Serif" w:hint="cs"/>
          <w:noProof/>
          <w:sz w:val="21"/>
          <w:szCs w:val="21"/>
          <w:cs/>
        </w:rPr>
        <w:t xml:space="preserve">           </w:t>
      </w:r>
      <w:r w:rsidR="007C1CD8">
        <w:rPr>
          <w:rFonts w:ascii="Microsoft Sans Serif" w:hAnsi="Microsoft Sans Serif" w:cs="Microsoft Sans Serif" w:hint="cs"/>
          <w:sz w:val="21"/>
          <w:szCs w:val="21"/>
          <w:cs/>
        </w:rPr>
        <w:t>กิจการ</w:t>
      </w:r>
      <w:r w:rsidR="007C1CD8" w:rsidRPr="003E2810">
        <w:rPr>
          <w:rFonts w:ascii="Microsoft Sans Serif" w:hAnsi="Microsoft Sans Serif" w:cs="Microsoft Sans Serif"/>
          <w:noProof/>
          <w:sz w:val="21"/>
          <w:szCs w:val="21"/>
          <w:cs/>
        </w:rPr>
        <w:t>จำหน่ายอาหาร</w:t>
      </w:r>
      <w:r w:rsidRPr="003E2810">
        <w:rPr>
          <w:rFonts w:ascii="Microsoft Sans Serif" w:hAnsi="Microsoft Sans Serif" w:cs="Microsoft Sans Serif"/>
          <w:noProof/>
          <w:sz w:val="21"/>
          <w:szCs w:val="21"/>
          <w:cs/>
        </w:rPr>
        <w:t xml:space="preserve">หรือสถานที่สะสมอาหารในอาคารหรือพื้นที่ </w:t>
      </w:r>
    </w:p>
    <w:p w:rsidR="003E2810" w:rsidRDefault="003E2810" w:rsidP="003E2810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noProof/>
          <w:sz w:val="21"/>
          <w:szCs w:val="21"/>
        </w:rPr>
        <w:t xml:space="preserve">           </w:t>
      </w:r>
      <w:r w:rsidR="007C1CD8" w:rsidRPr="003E2810">
        <w:rPr>
          <w:rFonts w:ascii="Microsoft Sans Serif" w:hAnsi="Microsoft Sans Serif" w:cs="Microsoft Sans Serif"/>
          <w:noProof/>
          <w:sz w:val="21"/>
          <w:szCs w:val="21"/>
          <w:cs/>
        </w:rPr>
        <w:t xml:space="preserve">ใดซึ่งมีพื้นที่ไม่เกิน </w:t>
      </w:r>
      <w:r w:rsidRPr="003E2810">
        <w:rPr>
          <w:rFonts w:ascii="Microsoft Sans Serif" w:hAnsi="Microsoft Sans Serif" w:cs="Microsoft Sans Serif"/>
          <w:noProof/>
          <w:sz w:val="21"/>
          <w:szCs w:val="21"/>
        </w:rPr>
        <w:t xml:space="preserve">200 </w:t>
      </w:r>
      <w:r w:rsidRPr="003E2810">
        <w:rPr>
          <w:rFonts w:ascii="Microsoft Sans Serif" w:hAnsi="Microsoft Sans Serif" w:cs="Microsoft Sans Serif"/>
          <w:noProof/>
          <w:sz w:val="21"/>
          <w:szCs w:val="21"/>
          <w:cs/>
        </w:rPr>
        <w:t>ตารางเมตร</w:t>
      </w:r>
      <w:r>
        <w:rPr>
          <w:rFonts w:ascii="Microsoft Sans Serif" w:hAnsi="Microsoft Sans Serif" w:cs="Microsoft Sans Serif" w:hint="cs"/>
          <w:noProof/>
          <w:sz w:val="21"/>
          <w:szCs w:val="21"/>
          <w:cs/>
        </w:rPr>
        <w:t xml:space="preserve"> </w:t>
      </w:r>
      <w:r w:rsidRPr="003E2810">
        <w:rPr>
          <w:rFonts w:ascii="Microsoft Sans Serif" w:hAnsi="Microsoft Sans Serif" w:cs="Microsoft Sans Serif"/>
          <w:noProof/>
          <w:sz w:val="21"/>
          <w:szCs w:val="21"/>
          <w:cs/>
        </w:rPr>
        <w:t>และมิใช่เป็นการขายของในตลาด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</w:p>
    <w:p w:rsidR="003E2810" w:rsidRDefault="003E2810" w:rsidP="003E2810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7C1CD8" w:rsidRPr="00D541EE">
        <w:rPr>
          <w:rFonts w:ascii="Microsoft Sans Serif" w:hAnsi="Microsoft Sans Serif" w:cs="Microsoft Sans Serif" w:hint="cs"/>
          <w:sz w:val="21"/>
          <w:szCs w:val="21"/>
          <w:cs/>
        </w:rPr>
        <w:t>ในเขตเทศบาล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ตำบลบ่อ</w:t>
      </w:r>
      <w:proofErr w:type="spellStart"/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แฮ้ว</w:t>
      </w:r>
      <w:proofErr w:type="spellEnd"/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เป็นอัตราค่าธรรมเนียมตาม</w:t>
      </w:r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เทศบัญญัติ </w:t>
      </w:r>
    </w:p>
    <w:p w:rsidR="003E2810" w:rsidRPr="00D541EE" w:rsidRDefault="003E2810" w:rsidP="003E2810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7C1CD8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เรื่อง </w:t>
      </w:r>
      <w:r w:rsidR="007C1CD8">
        <w:rPr>
          <w:rFonts w:ascii="Microsoft Sans Serif" w:hAnsi="Microsoft Sans Serif" w:cs="Microsoft Sans Serif" w:hint="cs"/>
          <w:sz w:val="21"/>
          <w:szCs w:val="21"/>
          <w:cs/>
        </w:rPr>
        <w:t>สถานที่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จำหน่ายอาหารและสถานที่สะสมอาหาร พ.ศ.</w:t>
      </w:r>
      <w:r w:rsidR="00500E23">
        <w:rPr>
          <w:rFonts w:ascii="Microsoft Sans Serif" w:hAnsi="Microsoft Sans Serif" w:cs="Microsoft Sans Serif"/>
          <w:sz w:val="21"/>
          <w:szCs w:val="21"/>
        </w:rPr>
        <w:t>2543</w:t>
      </w:r>
    </w:p>
    <w:p w:rsidR="00355784" w:rsidRPr="00094FEB" w:rsidRDefault="00355784" w:rsidP="00355784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-16-</w:t>
      </w:r>
    </w:p>
    <w:p w:rsidR="00355784" w:rsidRDefault="00355784" w:rsidP="00355784">
      <w:pPr>
        <w:rPr>
          <w:rFonts w:ascii="Microsoft Sans Serif" w:hAnsi="Microsoft Sans Serif" w:cs="Microsoft Sans Serif"/>
          <w:sz w:val="18"/>
          <w:szCs w:val="18"/>
        </w:rPr>
      </w:pPr>
    </w:p>
    <w:p w:rsidR="00355784" w:rsidRDefault="00355784" w:rsidP="00355784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500E23">
        <w:rPr>
          <w:rFonts w:ascii="Microsoft Sans Serif" w:hAnsi="Microsoft Sans Serif" w:cs="Microsoft Sans Serif" w:hint="cs"/>
          <w:sz w:val="15"/>
          <w:szCs w:val="15"/>
          <w:cs/>
        </w:rPr>
        <w:t>2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2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ค่าธรรมเนียมปิด โปรย ติดตั้งแผ่นประกาศหรือแผ่นปลิวเพื่อการโฆษณา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1,000  บาท</w:t>
      </w: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โดยถือเกณฑ์จากรับจริง</w:t>
      </w:r>
    </w:p>
    <w:p w:rsidR="00F9007A" w:rsidRDefault="00F9007A" w:rsidP="0035578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55784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proofErr w:type="gramStart"/>
      <w:r w:rsidR="009A0884">
        <w:rPr>
          <w:rFonts w:ascii="Microsoft Sans Serif" w:hAnsi="Microsoft Sans Serif" w:cs="Microsoft Sans Serif"/>
          <w:sz w:val="21"/>
          <w:szCs w:val="21"/>
        </w:rPr>
        <w:t>6</w:t>
      </w:r>
      <w:r w:rsidR="00FD7496">
        <w:rPr>
          <w:rFonts w:ascii="Microsoft Sans Serif" w:hAnsi="Microsoft Sans Serif" w:cs="Microsoft Sans Serif"/>
          <w:sz w:val="21"/>
          <w:szCs w:val="21"/>
        </w:rPr>
        <w:t>1</w:t>
      </w:r>
      <w:r w:rsidR="00355784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เป็นรายได้จากการติดตั้งป้ายโฆษณา</w:t>
      </w:r>
      <w:proofErr w:type="gramEnd"/>
    </w:p>
    <w:p w:rsidR="00F9007A" w:rsidRDefault="00F9007A" w:rsidP="0035578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55784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ในที่สาธารณะ ตามเพระราชบัญญัติรักษาความสะอาดและความเป็น</w:t>
      </w:r>
    </w:p>
    <w:p w:rsidR="00355784" w:rsidRPr="00D541EE" w:rsidRDefault="00F9007A" w:rsidP="0035578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="00355784" w:rsidRPr="00D541EE">
        <w:rPr>
          <w:rFonts w:ascii="Microsoft Sans Serif" w:hAnsi="Microsoft Sans Serif" w:cs="Microsoft Sans Serif" w:hint="cs"/>
          <w:sz w:val="21"/>
          <w:szCs w:val="21"/>
          <w:cs/>
        </w:rPr>
        <w:t>ระเบียบเรียบร้อยของบ้านเมือง พ.ศ.2535</w:t>
      </w:r>
    </w:p>
    <w:p w:rsidR="003B0B87" w:rsidRPr="00F9007A" w:rsidRDefault="003B0B87" w:rsidP="00055332">
      <w:pPr>
        <w:rPr>
          <w:rFonts w:ascii="Microsoft Sans Serif" w:hAnsi="Microsoft Sans Serif" w:cs="Microsoft Sans Serif"/>
          <w:sz w:val="22"/>
          <w:szCs w:val="22"/>
        </w:rPr>
      </w:pPr>
    </w:p>
    <w:p w:rsidR="00353156" w:rsidRPr="00D541EE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ค่าธรรมเนียมเกี่ยวกับทะเบียนราษฎร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2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353156" w:rsidRPr="00D541EE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</w:p>
    <w:p w:rsidR="009A0884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โดยถือเกณฑ์จากรับจริง</w:t>
      </w:r>
    </w:p>
    <w:p w:rsidR="00353156" w:rsidRPr="00D541EE" w:rsidRDefault="009A0884" w:rsidP="00353156">
      <w:pPr>
        <w:rPr>
          <w:rFonts w:ascii="Microsoft Sans Serif" w:hAnsi="Microsoft Sans Serif" w:cs="Microsoft Sans Serif"/>
          <w:sz w:val="21"/>
          <w:szCs w:val="21"/>
          <w:cs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53156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FD7496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353156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เป็นรายได้จากค่าธรรมเนียม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เกี่ยวกับ</w:t>
      </w:r>
    </w:p>
    <w:p w:rsidR="00353156" w:rsidRPr="00D541EE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ทะเบียนราษฎร ตามพระราชบัญญัติทะเบียนราษฎร พ.ศ.2534</w:t>
      </w:r>
    </w:p>
    <w:p w:rsidR="00353156" w:rsidRPr="00D541EE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และแก้ไขเพิ่มเติม (ฉบับที่ 5) พ.ศ.2551</w:t>
      </w:r>
    </w:p>
    <w:p w:rsidR="009A6677" w:rsidRPr="00F9007A" w:rsidRDefault="009A6677" w:rsidP="00055332">
      <w:pPr>
        <w:rPr>
          <w:rFonts w:ascii="Microsoft Sans Serif" w:hAnsi="Microsoft Sans Serif" w:cs="Microsoft Sans Serif"/>
          <w:sz w:val="22"/>
          <w:szCs w:val="22"/>
          <w:cs/>
        </w:rPr>
      </w:pP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ค่าธรรมเนียมคำขอรับใบอนุญาตเป็นผู้ควบคุม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1,000  บาท</w:t>
      </w: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จากรับจริงในปีงบประมาณ พ.ศ.25</w:t>
      </w:r>
      <w:proofErr w:type="gramStart"/>
      <w:r w:rsidR="009A0884">
        <w:rPr>
          <w:rFonts w:ascii="Microsoft Sans Serif" w:hAnsi="Microsoft Sans Serif" w:cs="Microsoft Sans Serif"/>
          <w:sz w:val="21"/>
          <w:szCs w:val="21"/>
        </w:rPr>
        <w:t>6</w:t>
      </w:r>
      <w:r w:rsidR="008B047E">
        <w:rPr>
          <w:rFonts w:ascii="Microsoft Sans Serif" w:hAnsi="Microsoft Sans Serif" w:cs="Microsoft Sans Serif"/>
          <w:sz w:val="21"/>
          <w:szCs w:val="21"/>
        </w:rPr>
        <w:t>1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>ขออนุญาต</w:t>
      </w:r>
      <w:proofErr w:type="gramEnd"/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ปลูกสร้างอาคาร ฯลฯ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ตาม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กฎกระทรวง (ฉบับที่ 7)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พ.ศ.25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>28</w:t>
      </w: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ออกตามความในพระราชบัญญัติควบคุมอาคาร พ.ศ.2522</w:t>
      </w:r>
    </w:p>
    <w:p w:rsidR="009A6677" w:rsidRPr="00F9007A" w:rsidRDefault="009A6677" w:rsidP="002A1D79">
      <w:pPr>
        <w:rPr>
          <w:rFonts w:ascii="Microsoft Sans Serif" w:hAnsi="Microsoft Sans Serif" w:cs="Microsoft Sans Serif"/>
          <w:sz w:val="22"/>
          <w:szCs w:val="22"/>
        </w:rPr>
      </w:pP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ค่าธรรมเนียมใบอนุญาตเป็นผู้ควบคุม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3,000  บาท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จากรับจริงในปีงบประมาณ พ.ศ.25</w:t>
      </w:r>
      <w:proofErr w:type="gramStart"/>
      <w:r w:rsidR="009A0884">
        <w:rPr>
          <w:rFonts w:ascii="Microsoft Sans Serif" w:hAnsi="Microsoft Sans Serif" w:cs="Microsoft Sans Serif"/>
          <w:sz w:val="21"/>
          <w:szCs w:val="21"/>
        </w:rPr>
        <w:t>6</w:t>
      </w:r>
      <w:r w:rsidR="008B047E">
        <w:rPr>
          <w:rFonts w:ascii="Microsoft Sans Serif" w:hAnsi="Microsoft Sans Serif" w:cs="Microsoft Sans Serif"/>
          <w:sz w:val="21"/>
          <w:szCs w:val="21"/>
        </w:rPr>
        <w:t>1</w:t>
      </w:r>
      <w:r w:rsidR="009A0884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เป็นรายได้จากขออนุญาต</w:t>
      </w:r>
      <w:proofErr w:type="gramEnd"/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ปลูกสร้างอาคาร ฯลฯ ตามกฎกระทรวง (ฉบับที่ 7) พ.ศ.2528 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ออกตามความในพระราชบัญญัติควบคุมอาคาร พ.ศ.2522</w:t>
      </w:r>
    </w:p>
    <w:p w:rsidR="009A6677" w:rsidRPr="00F9007A" w:rsidRDefault="009A6677" w:rsidP="009A6677">
      <w:pPr>
        <w:rPr>
          <w:rFonts w:ascii="Microsoft Sans Serif" w:hAnsi="Microsoft Sans Serif" w:cs="Microsoft Sans Serif"/>
          <w:sz w:val="22"/>
          <w:szCs w:val="22"/>
        </w:rPr>
      </w:pP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ค่าธรรมเนียมจดทะเบียนพาณิชย์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3,000  บาท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โดยถือเกณฑ์จากรับจริง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เป็นรายได้จากค่าธรรมเนียม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จด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ทะเบียน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พาณิชย์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ตามพระราชบัญญัติทะเบียน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พาณิชย์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พ.ศ.2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499</w:t>
      </w:r>
    </w:p>
    <w:p w:rsidR="009A6677" w:rsidRPr="00F9007A" w:rsidRDefault="009A6677" w:rsidP="002A1D79">
      <w:pPr>
        <w:rPr>
          <w:rFonts w:ascii="Microsoft Sans Serif" w:hAnsi="Microsoft Sans Serif" w:cs="Microsoft Sans Serif"/>
          <w:sz w:val="22"/>
          <w:szCs w:val="22"/>
        </w:rPr>
      </w:pP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ค่าธรรมเนียมอื่น ๆ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5,000  บาท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โดยถือเกณฑ์จากรับจริง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ซึ่งเป็นรายได้จากค่าธรรมเนียม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ที่ไม่เข้าประเภทใดประเภทหนึ่ง</w:t>
      </w:r>
    </w:p>
    <w:p w:rsidR="00CD1403" w:rsidRPr="00F9007A" w:rsidRDefault="00CD1403" w:rsidP="00CD1403">
      <w:pPr>
        <w:rPr>
          <w:rFonts w:ascii="Microsoft Sans Serif" w:hAnsi="Microsoft Sans Serif" w:cs="Microsoft Sans Serif"/>
          <w:sz w:val="22"/>
          <w:szCs w:val="22"/>
        </w:rPr>
      </w:pP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ค่าปรับผู้กระทำผิดกฎหมายจราจรทางบก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</w:p>
    <w:p w:rsidR="009A0884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โดยถือเกณฑ์จากรับจริง</w:t>
      </w:r>
    </w:p>
    <w:p w:rsidR="00CD1403" w:rsidRPr="00D541EE" w:rsidRDefault="009A0884" w:rsidP="00CD1403">
      <w:pPr>
        <w:rPr>
          <w:rFonts w:ascii="Microsoft Sans Serif" w:hAnsi="Microsoft Sans Serif" w:cs="Microsoft Sans Serif"/>
          <w:sz w:val="21"/>
          <w:szCs w:val="21"/>
          <w:cs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ซึ่งเป็นรายได้จากตามพระราชบัญญัติ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จราจรทางบก พ.ศ.2522 และที่แก้ไขเพิ่มเติม ให้แบ่งตาม มาตรา 146  </w:t>
      </w:r>
    </w:p>
    <w:p w:rsidR="00F9007A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โดยจัดแบ่งให้เทศบาล ร้อยละ 50  ของจำนวน เงินค่าปรับ และเทศบาล</w:t>
      </w:r>
    </w:p>
    <w:p w:rsidR="00F9007A" w:rsidRDefault="00F9007A" w:rsidP="00CD1403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ได้รับตามระเบียบสำนักตำรวจแห่งชาติ ว่าด้วยหลักเกณฑ์ แบบ หรือ</w:t>
      </w:r>
    </w:p>
    <w:p w:rsidR="00F9007A" w:rsidRDefault="00F9007A" w:rsidP="00CD1403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วิธีปฏิบัติในการจ่ายเงินรางวัลเจ้าหน้าที่ตำรวจผู้ซึ่งปฏิบัติหน้าที่ควบคุม</w:t>
      </w:r>
    </w:p>
    <w:p w:rsidR="00CD1403" w:rsidRDefault="00F9007A" w:rsidP="00CD1403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การจราจร พ.ศ.2544</w:t>
      </w:r>
    </w:p>
    <w:p w:rsidR="00F9007A" w:rsidRDefault="00F9007A" w:rsidP="00CD1403">
      <w:pPr>
        <w:rPr>
          <w:rFonts w:ascii="Microsoft Sans Serif" w:hAnsi="Microsoft Sans Serif" w:cs="Microsoft Sans Serif"/>
          <w:sz w:val="22"/>
          <w:szCs w:val="22"/>
        </w:rPr>
      </w:pPr>
    </w:p>
    <w:p w:rsidR="00F9007A" w:rsidRPr="00617079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ค่าปรับผู้กระทำผิดกฎหมายการทะเบียนราษฎร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F9007A" w:rsidRPr="00617079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</w:p>
    <w:p w:rsidR="00500E23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500E23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โดยถือเกณฑ์จากรับจริง</w:t>
      </w:r>
    </w:p>
    <w:p w:rsidR="00500E23" w:rsidRDefault="00500E23" w:rsidP="00F9007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9007A" w:rsidRPr="00617079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F9007A">
        <w:rPr>
          <w:rFonts w:ascii="Microsoft Sans Serif" w:hAnsi="Microsoft Sans Serif" w:cs="Microsoft Sans Serif" w:hint="cs"/>
          <w:sz w:val="21"/>
          <w:szCs w:val="21"/>
          <w:cs/>
        </w:rPr>
        <w:t>61</w:t>
      </w:r>
      <w:r w:rsidR="00F9007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ซึ่งเป็นรายได้จากการปรับผู้ละเมิด</w:t>
      </w:r>
    </w:p>
    <w:p w:rsidR="00500E23" w:rsidRDefault="00500E23" w:rsidP="00F9007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9007A" w:rsidRPr="00617079">
        <w:rPr>
          <w:rFonts w:ascii="Microsoft Sans Serif" w:hAnsi="Microsoft Sans Serif" w:cs="Microsoft Sans Serif" w:hint="cs"/>
          <w:sz w:val="21"/>
          <w:szCs w:val="21"/>
          <w:cs/>
        </w:rPr>
        <w:t>กฎหมายตามพระราชบัญญัติ</w:t>
      </w:r>
      <w:r w:rsidR="00F9007A">
        <w:rPr>
          <w:rFonts w:ascii="Microsoft Sans Serif" w:hAnsi="Microsoft Sans Serif" w:cs="Microsoft Sans Serif" w:hint="cs"/>
          <w:sz w:val="21"/>
          <w:szCs w:val="21"/>
          <w:cs/>
        </w:rPr>
        <w:t>การ</w:t>
      </w:r>
      <w:r w:rsidR="00F9007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ทะเบียนราษฎร </w:t>
      </w:r>
      <w:r w:rsidR="00F9007A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9007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พ.ศ.2534  </w:t>
      </w:r>
    </w:p>
    <w:p w:rsidR="00F9007A" w:rsidRDefault="00500E23" w:rsidP="00F9007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9007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และที่แก้ไขเพิ่มเติม (ฉบับที่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3</w:t>
      </w:r>
      <w:r w:rsidR="00F9007A" w:rsidRPr="00617079">
        <w:rPr>
          <w:rFonts w:ascii="Microsoft Sans Serif" w:hAnsi="Microsoft Sans Serif" w:cs="Microsoft Sans Serif" w:hint="cs"/>
          <w:sz w:val="21"/>
          <w:szCs w:val="21"/>
          <w:cs/>
        </w:rPr>
        <w:t>) 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62</w:t>
      </w:r>
    </w:p>
    <w:p w:rsidR="000A1686" w:rsidRPr="00617079" w:rsidRDefault="000A1686" w:rsidP="00F9007A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Pr="00F9007A" w:rsidRDefault="00F9007A" w:rsidP="00CD1403">
      <w:pPr>
        <w:rPr>
          <w:rFonts w:ascii="Microsoft Sans Serif" w:hAnsi="Microsoft Sans Serif" w:cs="Microsoft Sans Serif"/>
          <w:sz w:val="22"/>
          <w:szCs w:val="22"/>
        </w:rPr>
      </w:pPr>
    </w:p>
    <w:p w:rsidR="00F9007A" w:rsidRDefault="00F9007A" w:rsidP="003459C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3459C4" w:rsidRPr="00094FEB" w:rsidRDefault="003459C4" w:rsidP="003459C4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-17-</w:t>
      </w:r>
    </w:p>
    <w:p w:rsidR="003459C4" w:rsidRDefault="003459C4" w:rsidP="003459C4">
      <w:pPr>
        <w:rPr>
          <w:rFonts w:ascii="Microsoft Sans Serif" w:hAnsi="Microsoft Sans Serif" w:cs="Microsoft Sans Serif"/>
          <w:sz w:val="18"/>
          <w:szCs w:val="18"/>
        </w:rPr>
      </w:pPr>
    </w:p>
    <w:p w:rsidR="003459C4" w:rsidRDefault="003459C4" w:rsidP="003459C4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500E23">
        <w:rPr>
          <w:rFonts w:ascii="Microsoft Sans Serif" w:hAnsi="Microsoft Sans Serif" w:cs="Microsoft Sans Serif" w:hint="cs"/>
          <w:sz w:val="15"/>
          <w:szCs w:val="15"/>
          <w:cs/>
        </w:rPr>
        <w:t>2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3459C4" w:rsidRDefault="003459C4" w:rsidP="00055332">
      <w:pPr>
        <w:rPr>
          <w:rFonts w:ascii="Microsoft Sans Serif" w:hAnsi="Microsoft Sans Serif" w:cs="Microsoft Sans Serif"/>
          <w:sz w:val="22"/>
          <w:szCs w:val="22"/>
        </w:rPr>
      </w:pP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ค่าปรับผู้กระทำผิดกฎหมายสาธารณสุข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5,000  บาท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 โดยถือเกณฑ์จาก</w:t>
      </w:r>
    </w:p>
    <w:p w:rsidR="00F9007A" w:rsidRDefault="00F9007A" w:rsidP="003459C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>รับจริงในปีงบประมาณ พ.ศ.25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ซึ่งเป็นรายได้จากการปรับ</w:t>
      </w:r>
    </w:p>
    <w:p w:rsidR="00F9007A" w:rsidRDefault="00F9007A" w:rsidP="003459C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>ผู้ละเมิดกฎหมายตามพระราชบัญญัติรักษาความสะอาดและ</w:t>
      </w:r>
    </w:p>
    <w:p w:rsidR="00500E23" w:rsidRDefault="00F9007A" w:rsidP="003459C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ความเป็นระเบียบเรียบร้อยของบ้านเมือง พ.ศ.2535 </w:t>
      </w:r>
      <w:r w:rsidR="00500E23">
        <w:rPr>
          <w:rFonts w:ascii="Microsoft Sans Serif" w:hAnsi="Microsoft Sans Serif" w:cs="Microsoft Sans Serif" w:hint="cs"/>
          <w:sz w:val="21"/>
          <w:szCs w:val="21"/>
          <w:cs/>
        </w:rPr>
        <w:t>แก้ไข</w:t>
      </w:r>
    </w:p>
    <w:p w:rsidR="003459C4" w:rsidRPr="00617079" w:rsidRDefault="00500E23" w:rsidP="003459C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เพิ่มเติมถึง (ฉบับที่ 2) พ.ศ.2560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</w:p>
    <w:p w:rsidR="003459C4" w:rsidRDefault="003459C4" w:rsidP="003459C4">
      <w:pPr>
        <w:rPr>
          <w:rFonts w:ascii="Microsoft Sans Serif" w:hAnsi="Microsoft Sans Serif" w:cs="Microsoft Sans Serif"/>
          <w:sz w:val="22"/>
          <w:szCs w:val="22"/>
        </w:rPr>
      </w:pP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ค่าปรับการผิดสัญญา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20,000  บาท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โดยถือเกณฑ์</w:t>
      </w:r>
    </w:p>
    <w:p w:rsidR="00F9007A" w:rsidRDefault="00F9007A" w:rsidP="003459C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973F9" w:rsidRPr="00617079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ซึ่งเป็นรายได้จากการ</w:t>
      </w:r>
    </w:p>
    <w:p w:rsidR="00F9007A" w:rsidRDefault="00F9007A" w:rsidP="0048684C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>ปรับ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กรณีคู่สัญญากับเทศบาลปฏิบัติผิดสัญญาจ้างหรือซื้อที่</w:t>
      </w:r>
    </w:p>
    <w:p w:rsidR="003459C4" w:rsidRPr="00617079" w:rsidRDefault="00F9007A" w:rsidP="0048684C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ทำไว้กับเทศบาล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</w:rPr>
        <w:t xml:space="preserve"> </w:t>
      </w:r>
    </w:p>
    <w:p w:rsidR="00375F36" w:rsidRPr="00617079" w:rsidRDefault="00375F36" w:rsidP="00F20A45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48684C" w:rsidRPr="00617079" w:rsidRDefault="0048684C" w:rsidP="0048684C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ค่าใบอนุญาตประกอบการค้าสำหรับกิจการที่เป็นอันตรายต่อสุขภาพ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10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48684C" w:rsidRPr="00617079" w:rsidRDefault="0048684C" w:rsidP="0048684C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48684C" w:rsidP="0048684C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ประมาณการตั้งรับไว้เท่ากับปีที่ผ่านมา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โดยถือเกณฑ์จาก</w:t>
      </w:r>
    </w:p>
    <w:p w:rsidR="00F9007A" w:rsidRDefault="00F9007A" w:rsidP="0048684C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รับจริง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ใ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นปีงบประมาณ พ.ศ.25</w:t>
      </w:r>
      <w:proofErr w:type="gramStart"/>
      <w:r w:rsidR="000364A1">
        <w:rPr>
          <w:rFonts w:ascii="Microsoft Sans Serif" w:hAnsi="Microsoft Sans Serif" w:cs="Microsoft Sans Serif"/>
          <w:sz w:val="21"/>
          <w:szCs w:val="21"/>
        </w:rPr>
        <w:t>6</w:t>
      </w:r>
      <w:r w:rsidR="008B047E">
        <w:rPr>
          <w:rFonts w:ascii="Microsoft Sans Serif" w:hAnsi="Microsoft Sans Serif" w:cs="Microsoft Sans Serif"/>
          <w:sz w:val="21"/>
          <w:szCs w:val="21"/>
        </w:rPr>
        <w:t>1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ซึ่งเป็นรายได้จากค่าใบอนุญาต</w:t>
      </w:r>
      <w:proofErr w:type="gramEnd"/>
    </w:p>
    <w:p w:rsidR="00F9007A" w:rsidRDefault="00F9007A" w:rsidP="0048684C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ประกอบกิจการค้าที่เป็นอันตรายต่อสุขภาพ ตามพระราชบัญญัติ</w:t>
      </w:r>
    </w:p>
    <w:p w:rsidR="00F9007A" w:rsidRDefault="00F9007A" w:rsidP="0048684C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การสาธารณสุข พ.ศ.2535 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และเทศบัญญัติ เรื่อง กิจการที่เป็น</w:t>
      </w:r>
    </w:p>
    <w:p w:rsidR="0048684C" w:rsidRPr="00617079" w:rsidRDefault="00F9007A" w:rsidP="0048684C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อันตรายต่อสุขภาพ พ.ศ.2557</w:t>
      </w:r>
    </w:p>
    <w:p w:rsidR="00D541EE" w:rsidRPr="00617079" w:rsidRDefault="00D541EE" w:rsidP="00F20A45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ค่าใบอนุญาตจัดตั้งสถานที่จำหน่ายอาหารหรือสถานที่สะสมอาหาร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</w:t>
      </w:r>
      <w:r w:rsidR="00DA1455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7C1CD8">
        <w:rPr>
          <w:rFonts w:ascii="Microsoft Sans Serif" w:hAnsi="Microsoft Sans Serif" w:cs="Microsoft Sans Serif" w:hint="cs"/>
          <w:sz w:val="21"/>
          <w:szCs w:val="21"/>
          <w:cs/>
        </w:rPr>
        <w:t xml:space="preserve">  2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/>
          <w:sz w:val="21"/>
          <w:szCs w:val="21"/>
        </w:rPr>
        <w:t xml:space="preserve">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ในครัวหรือพื้นที่ใด ซึ่งมีพื้นที่เกิน 200 ตารางเมตร</w:t>
      </w: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7C1CD8">
        <w:rPr>
          <w:rFonts w:ascii="Microsoft Sans Serif" w:hAnsi="Microsoft Sans Serif" w:cs="Microsoft Sans Serif" w:hint="cs"/>
          <w:sz w:val="21"/>
          <w:szCs w:val="21"/>
          <w:cs/>
        </w:rPr>
        <w:t>น้อยกว่า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 w:rsidR="007C1CD8">
        <w:rPr>
          <w:rFonts w:ascii="Microsoft Sans Serif" w:hAnsi="Microsoft Sans Serif" w:cs="Microsoft Sans Serif" w:hint="cs"/>
          <w:sz w:val="21"/>
          <w:szCs w:val="21"/>
          <w:cs/>
        </w:rPr>
        <w:t xml:space="preserve">18,000 บาท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โดยถือ</w:t>
      </w:r>
    </w:p>
    <w:p w:rsidR="00F9007A" w:rsidRDefault="00F9007A" w:rsidP="00D541E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7C1CD8" w:rsidRPr="00617079">
        <w:rPr>
          <w:rFonts w:ascii="Microsoft Sans Serif" w:hAnsi="Microsoft Sans Serif" w:cs="Microsoft Sans Serif" w:hint="cs"/>
          <w:sz w:val="21"/>
          <w:szCs w:val="21"/>
          <w:cs/>
        </w:rPr>
        <w:t>เกณฑ์จาก</w:t>
      </w:r>
      <w:r w:rsidR="00D541EE" w:rsidRPr="00617079">
        <w:rPr>
          <w:rFonts w:ascii="Microsoft Sans Serif" w:hAnsi="Microsoft Sans Serif" w:cs="Microsoft Sans Serif" w:hint="cs"/>
          <w:sz w:val="21"/>
          <w:szCs w:val="21"/>
          <w:cs/>
        </w:rPr>
        <w:t>รับจริงในปีงบประมาณ พ.ศ.25</w:t>
      </w:r>
      <w:r w:rsidR="000364A1">
        <w:rPr>
          <w:rFonts w:ascii="Microsoft Sans Serif" w:hAnsi="Microsoft Sans Serif" w:cs="Microsoft Sans Serif"/>
          <w:sz w:val="21"/>
          <w:szCs w:val="21"/>
        </w:rPr>
        <w:t>6</w:t>
      </w:r>
      <w:r w:rsidR="008B047E">
        <w:rPr>
          <w:rFonts w:ascii="Microsoft Sans Serif" w:hAnsi="Microsoft Sans Serif" w:cs="Microsoft Sans Serif"/>
          <w:sz w:val="21"/>
          <w:szCs w:val="21"/>
        </w:rPr>
        <w:t>1</w:t>
      </w:r>
      <w:r w:rsidR="00D541EE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ซึ่งเป็นรายได้จาก</w:t>
      </w:r>
    </w:p>
    <w:p w:rsidR="00D541EE" w:rsidRPr="00617079" w:rsidRDefault="00F9007A" w:rsidP="00D541EE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7C1CD8" w:rsidRPr="00617079"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</w:t>
      </w:r>
      <w:r w:rsidR="00D541EE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ให้ผู้ประกอบการค้าจัดตั้งสถานที่จำหน่ายอาหาร </w:t>
      </w: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7C1CD8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สถานที่สะสมอาหาร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ตามเทศบัญญัติ เรื่อง สถานที่จำหน่ายอาหาร</w:t>
      </w: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7C1CD8" w:rsidRPr="00617079">
        <w:rPr>
          <w:rFonts w:ascii="Microsoft Sans Serif" w:hAnsi="Microsoft Sans Serif" w:cs="Microsoft Sans Serif" w:hint="cs"/>
          <w:sz w:val="21"/>
          <w:szCs w:val="21"/>
          <w:cs/>
        </w:rPr>
        <w:t>และสถานที่สมสมอาหาร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พ.ศ.2543  </w:t>
      </w:r>
    </w:p>
    <w:p w:rsidR="00375F36" w:rsidRDefault="00FE2918" w:rsidP="00D541EE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ค่าใบอนุญาต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จำหน่ายสินค้าในที่หรือทางสาธารณะ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A1455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7C1CD8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</w:t>
      </w:r>
      <w:r w:rsidR="007C1CD8" w:rsidRPr="00617079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F9007A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ซึ่งเป็นรายได้จากค่าใบอนุญาต</w:t>
      </w:r>
      <w:r w:rsidR="007C1CD8">
        <w:rPr>
          <w:rFonts w:ascii="Microsoft Sans Serif" w:hAnsi="Microsoft Sans Serif" w:cs="Microsoft Sans Serif" w:hint="cs"/>
          <w:sz w:val="21"/>
          <w:szCs w:val="21"/>
          <w:cs/>
        </w:rPr>
        <w:t>ให้มีการ</w:t>
      </w:r>
    </w:p>
    <w:p w:rsidR="00F9007A" w:rsidRDefault="00F9007A" w:rsidP="00617079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>จำหน่ายอาหารในที่หรือทางสาธารณะ ซึ่งเทศบัญญัติ ฯ กำหนด</w:t>
      </w:r>
    </w:p>
    <w:p w:rsidR="00617079" w:rsidRDefault="00F9007A" w:rsidP="00617079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>ให้ชำระค่าธรรมเนียม</w:t>
      </w:r>
    </w:p>
    <w:p w:rsidR="00375F36" w:rsidRPr="00375F36" w:rsidRDefault="00375F36" w:rsidP="00617079">
      <w:pPr>
        <w:rPr>
          <w:rFonts w:ascii="Microsoft Sans Serif" w:hAnsi="Microsoft Sans Serif" w:cs="Microsoft Sans Serif"/>
          <w:sz w:val="22"/>
          <w:szCs w:val="22"/>
        </w:rPr>
      </w:pP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ค่าใบอนุญาต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ให้ตั้งตลาดเอกชน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DA1455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จากรับจริงในปีงบประมาณ พ.ศ.25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การขอ</w:t>
      </w:r>
    </w:p>
    <w:p w:rsidR="00F9007A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 xml:space="preserve">การออกใบอนุญาต ใบแทนใบอนุญาต และอัตราค่าธรรมเนียม </w:t>
      </w:r>
    </w:p>
    <w:p w:rsidR="00F9007A" w:rsidRDefault="00F9007A" w:rsidP="00617079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ซึ่งดำเนินการตามมาตรา 5 มาตรา 6 แห่งพระราชบัญญัติ</w:t>
      </w:r>
    </w:p>
    <w:p w:rsidR="00617079" w:rsidRPr="00617079" w:rsidRDefault="00F9007A" w:rsidP="00617079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การสาธารณสุข พ.ศ.2535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 xml:space="preserve">และเทศบัญญัติ เรื่อง ตลาด </w:t>
      </w:r>
      <w:r w:rsidR="00617079" w:rsidRPr="00617079">
        <w:rPr>
          <w:rFonts w:ascii="Microsoft Sans Serif" w:hAnsi="Microsoft Sans Serif" w:cs="Microsoft Sans Serif" w:hint="cs"/>
          <w:sz w:val="21"/>
          <w:szCs w:val="21"/>
          <w:cs/>
        </w:rPr>
        <w:t>พ.ศ.25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4</w:t>
      </w:r>
      <w:r w:rsidR="00617079" w:rsidRPr="00617079">
        <w:rPr>
          <w:rFonts w:ascii="Microsoft Sans Serif" w:hAnsi="Microsoft Sans Serif" w:cs="Microsoft Sans Serif" w:hint="cs"/>
          <w:sz w:val="21"/>
          <w:szCs w:val="21"/>
          <w:cs/>
        </w:rPr>
        <w:t>7</w:t>
      </w:r>
    </w:p>
    <w:p w:rsidR="00617079" w:rsidRPr="00F9007A" w:rsidRDefault="00617079" w:rsidP="00617079">
      <w:pPr>
        <w:rPr>
          <w:rFonts w:ascii="Microsoft Sans Serif" w:hAnsi="Microsoft Sans Serif" w:cs="Microsoft Sans Serif"/>
          <w:sz w:val="22"/>
          <w:szCs w:val="22"/>
        </w:rPr>
      </w:pPr>
    </w:p>
    <w:p w:rsidR="00F9007A" w:rsidRPr="00617079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ค่าใบอนุญาตเกี่ยวกับการควบคุมอาหาร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2,0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F9007A" w:rsidRPr="00617079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</w:p>
    <w:p w:rsidR="00F9007A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ใ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61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</w:t>
      </w:r>
    </w:p>
    <w:p w:rsidR="00F9007A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การ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ขออนุญาตปลูกสร้างอาคาร ฯลฯ ตามกฎกระทรวง (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ฉบับที่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7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) </w:t>
      </w:r>
    </w:p>
    <w:p w:rsidR="00F9007A" w:rsidRPr="00617079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พ.ศ.2528 ออกตามความในพระราชบัญญัติควบคุมอาคาร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22</w:t>
      </w:r>
    </w:p>
    <w:p w:rsidR="00F9007A" w:rsidRDefault="00F9007A" w:rsidP="003A5F0A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F9007A" w:rsidRDefault="00F9007A" w:rsidP="003A5F0A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F9007A" w:rsidRDefault="00F9007A" w:rsidP="003A5F0A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F9007A" w:rsidRDefault="00F9007A" w:rsidP="003A5F0A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F9007A" w:rsidRDefault="00F9007A" w:rsidP="003A5F0A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F9007A" w:rsidRDefault="00F9007A" w:rsidP="003A5F0A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3A5F0A" w:rsidRPr="00094FEB" w:rsidRDefault="003A5F0A" w:rsidP="003A5F0A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-18-</w:t>
      </w:r>
    </w:p>
    <w:p w:rsidR="003A5F0A" w:rsidRDefault="003A5F0A" w:rsidP="003A5F0A">
      <w:pPr>
        <w:rPr>
          <w:rFonts w:ascii="Microsoft Sans Serif" w:hAnsi="Microsoft Sans Serif" w:cs="Microsoft Sans Serif"/>
          <w:sz w:val="18"/>
          <w:szCs w:val="18"/>
        </w:rPr>
      </w:pPr>
    </w:p>
    <w:p w:rsidR="003A5F0A" w:rsidRDefault="003A5F0A" w:rsidP="003A5F0A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500E23">
        <w:rPr>
          <w:rFonts w:ascii="Microsoft Sans Serif" w:hAnsi="Microsoft Sans Serif" w:cs="Microsoft Sans Serif" w:hint="cs"/>
          <w:sz w:val="15"/>
          <w:szCs w:val="15"/>
          <w:cs/>
        </w:rPr>
        <w:t>2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4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3A5F0A" w:rsidRDefault="003A5F0A" w:rsidP="003A5F0A">
      <w:pPr>
        <w:rPr>
          <w:rFonts w:ascii="Microsoft Sans Serif" w:hAnsi="Microsoft Sans Serif" w:cs="Microsoft Sans Serif"/>
          <w:sz w:val="22"/>
          <w:szCs w:val="22"/>
        </w:rPr>
      </w:pP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ค่าใบอนุญาตเกี่ยวกับการโฆษณาโดยใช้เครื่องขยายเสียง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  <w:r w:rsidR="00FE3A26">
        <w:rPr>
          <w:rFonts w:ascii="Microsoft Sans Serif" w:hAnsi="Microsoft Sans Serif" w:cs="Microsoft Sans Serif"/>
          <w:sz w:val="21"/>
          <w:szCs w:val="21"/>
        </w:rPr>
        <w:t xml:space="preserve"> 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โดยถือเกณฑ์จาก</w:t>
      </w:r>
    </w:p>
    <w:p w:rsidR="00F9007A" w:rsidRDefault="00F9007A" w:rsidP="003A5F0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A5F0A" w:rsidRPr="00617079">
        <w:rPr>
          <w:rFonts w:ascii="Microsoft Sans Serif" w:hAnsi="Microsoft Sans Serif" w:cs="Microsoft Sans Serif" w:hint="cs"/>
          <w:sz w:val="21"/>
          <w:szCs w:val="21"/>
          <w:cs/>
        </w:rPr>
        <w:t>รับจริงในปีงบประมาณ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3A5F0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</w:t>
      </w:r>
    </w:p>
    <w:p w:rsidR="00F9007A" w:rsidRDefault="00F9007A" w:rsidP="003A5F0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ใช้เครื่องขยายเสียง</w:t>
      </w:r>
      <w:r w:rsidR="003A5F0A" w:rsidRPr="00617079">
        <w:rPr>
          <w:rFonts w:ascii="Microsoft Sans Serif" w:hAnsi="Microsoft Sans Serif" w:cs="Microsoft Sans Serif" w:hint="cs"/>
          <w:sz w:val="21"/>
          <w:szCs w:val="21"/>
          <w:cs/>
        </w:rPr>
        <w:t>ตามพระราชบัญญัติ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ควบคุมการโฆษณา โดย</w:t>
      </w:r>
    </w:p>
    <w:p w:rsidR="003A5F0A" w:rsidRPr="00617079" w:rsidRDefault="00F9007A" w:rsidP="003A5F0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ใช้เครื่องขยายเสียง พ.ศ.2493</w:t>
      </w:r>
    </w:p>
    <w:p w:rsidR="003A5F0A" w:rsidRDefault="003A5F0A" w:rsidP="003A5F0A">
      <w:pPr>
        <w:rPr>
          <w:rFonts w:ascii="Microsoft Sans Serif" w:hAnsi="Microsoft Sans Serif" w:cs="Microsoft Sans Serif"/>
          <w:sz w:val="22"/>
          <w:szCs w:val="22"/>
        </w:rPr>
      </w:pP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ค่าใบอนุญาตอื่น ๆ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3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โดยถือเกณฑ์</w:t>
      </w:r>
      <w:r w:rsidR="00FE3A26" w:rsidRPr="00617079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ค่าใบอนุญาตที่ไม่เข้า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ประเภทใดประเภทหนึ่งข้างต้น</w:t>
      </w:r>
    </w:p>
    <w:p w:rsidR="00FE3A26" w:rsidRPr="00D51C46" w:rsidRDefault="00FE3A26" w:rsidP="00F20A45">
      <w:pPr>
        <w:jc w:val="center"/>
        <w:rPr>
          <w:rFonts w:ascii="Microsoft Sans Serif" w:hAnsi="Microsoft Sans Serif" w:cs="Microsoft Sans Serif"/>
        </w:rPr>
      </w:pPr>
    </w:p>
    <w:p w:rsidR="00FE3A26" w:rsidRPr="006B6007" w:rsidRDefault="00FE3A26" w:rsidP="00FE3A26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รายได้จากทรัพย์สิน</w:t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</w:t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</w:t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 300,000  บาท</w:t>
      </w:r>
    </w:p>
    <w:p w:rsidR="00FE3A26" w:rsidRDefault="00FE3A26" w:rsidP="00FE3A26">
      <w:pPr>
        <w:rPr>
          <w:rFonts w:ascii="Microsoft Sans Serif" w:hAnsi="Microsoft Sans Serif" w:cs="Microsoft Sans Serif"/>
          <w:sz w:val="10"/>
          <w:szCs w:val="10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ค่าเช่าหรือบริการสถานที่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 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100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โดยถือเกณฑ์</w:t>
      </w:r>
      <w:r w:rsidR="00D973F9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51C46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ซึ่ง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เป็นรายได้จาก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ให้เช่าทรัพย์สิน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ของเทศบาล โดยจัดเก็บตามอัตราที่เทศบาลกำหนดไว้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ดอกเบี้ย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20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โดยถือเกณฑ์</w:t>
      </w:r>
      <w:r w:rsidR="00D973F9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ซึ้ง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เป็นรายได้จาก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ดอกเบี้ยเงินฝาก</w:t>
      </w:r>
    </w:p>
    <w:p w:rsidR="00FE3A26" w:rsidRPr="00D541EE" w:rsidRDefault="004E3DD8" w:rsidP="00FE3A26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ที่ฝากไว้กับธนาคารพาณิชย์</w:t>
      </w:r>
    </w:p>
    <w:p w:rsidR="00FE3A26" w:rsidRPr="00D51C46" w:rsidRDefault="00FE3A26" w:rsidP="00FE3A26">
      <w:pPr>
        <w:rPr>
          <w:rFonts w:ascii="Microsoft Sans Serif" w:hAnsi="Microsoft Sans Serif" w:cs="Microsoft Sans Serif"/>
        </w:rPr>
      </w:pPr>
    </w:p>
    <w:p w:rsidR="00D51C46" w:rsidRPr="006B6007" w:rsidRDefault="00D51C46" w:rsidP="00D51C46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รายได้จากสาธารณูปโภคและการพาณิชย์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</w:t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2,</w:t>
      </w:r>
      <w:r w:rsidR="004833A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50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0,000  บาท</w:t>
      </w:r>
    </w:p>
    <w:p w:rsidR="00D51C46" w:rsidRDefault="00D51C46" w:rsidP="00D51C46">
      <w:pPr>
        <w:rPr>
          <w:rFonts w:ascii="Microsoft Sans Serif" w:hAnsi="Microsoft Sans Serif" w:cs="Microsoft Sans Serif"/>
          <w:sz w:val="10"/>
          <w:szCs w:val="10"/>
        </w:rPr>
      </w:pP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รายได้จากสาธารณูปโภคและการพาณิชย์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2,</w:t>
      </w:r>
      <w:r w:rsidR="004833A6">
        <w:rPr>
          <w:rFonts w:ascii="Microsoft Sans Serif" w:hAnsi="Microsoft Sans Serif" w:cs="Microsoft Sans Serif" w:hint="cs"/>
          <w:sz w:val="21"/>
          <w:szCs w:val="21"/>
          <w:cs/>
        </w:rPr>
        <w:t>50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3DD8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จากรับจริงในปี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การประกอบ</w:t>
      </w: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กิจการตลาดสดของเทศบาล โดยจัดเก็บตามอัตราที่เทศบาลกำหนดไว้</w:t>
      </w:r>
    </w:p>
    <w:p w:rsidR="00D51C46" w:rsidRPr="00D51C46" w:rsidRDefault="00D51C46" w:rsidP="00D51C46">
      <w:pPr>
        <w:rPr>
          <w:rFonts w:ascii="Microsoft Sans Serif" w:hAnsi="Microsoft Sans Serif" w:cs="Microsoft Sans Serif"/>
        </w:rPr>
      </w:pPr>
    </w:p>
    <w:p w:rsidR="00D51C46" w:rsidRPr="006B6007" w:rsidRDefault="00D51C46" w:rsidP="00D51C46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รายได้</w:t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เบ็ดเตล็ด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</w:t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</w:t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1</w:t>
      </w:r>
      <w:r w:rsidR="009B6F8F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50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</w:t>
      </w:r>
      <w:r w:rsidR="009B6F8F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00  บาท</w:t>
      </w:r>
    </w:p>
    <w:p w:rsidR="00D51C46" w:rsidRDefault="00D51C46" w:rsidP="00D51C46">
      <w:pPr>
        <w:rPr>
          <w:rFonts w:ascii="Microsoft Sans Serif" w:hAnsi="Microsoft Sans Serif" w:cs="Microsoft Sans Serif"/>
          <w:sz w:val="10"/>
          <w:szCs w:val="10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ค่าขายแบบแปลน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994ED4">
        <w:rPr>
          <w:rFonts w:ascii="Microsoft Sans Serif" w:hAnsi="Microsoft Sans Serif" w:cs="Microsoft Sans Serif" w:hint="cs"/>
          <w:sz w:val="21"/>
          <w:szCs w:val="21"/>
          <w:cs/>
        </w:rPr>
        <w:t>10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0,000  บาท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</w:p>
    <w:p w:rsidR="00F5750B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โดยถือเกณฑ์</w:t>
      </w:r>
      <w:r w:rsidR="004E3DD8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F9007A" w:rsidRDefault="00F5750B" w:rsidP="004E3DD8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E3A26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FE3A26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เป็นรายได้จาก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การจำหน่ายแบบแปลน</w:t>
      </w:r>
    </w:p>
    <w:p w:rsidR="00FE3A26" w:rsidRPr="00D541EE" w:rsidRDefault="00F9007A" w:rsidP="004E3DD8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ต่าง ๆ</w:t>
      </w:r>
    </w:p>
    <w:p w:rsidR="00FE3A26" w:rsidRDefault="00FE3A26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รายได้เบ็ดเตล็ดอื่น ๆ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500E23">
        <w:rPr>
          <w:rFonts w:ascii="Microsoft Sans Serif" w:hAnsi="Microsoft Sans Serif" w:cs="Microsoft Sans Serif" w:hint="cs"/>
          <w:sz w:val="21"/>
          <w:szCs w:val="21"/>
          <w:cs/>
        </w:rPr>
        <w:t xml:space="preserve"> 50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500E23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500E23">
        <w:rPr>
          <w:rFonts w:ascii="Microsoft Sans Serif" w:hAnsi="Microsoft Sans Serif" w:cs="Microsoft Sans Serif" w:hint="cs"/>
          <w:sz w:val="21"/>
          <w:szCs w:val="21"/>
          <w:cs/>
        </w:rPr>
        <w:t>มาก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กว่า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16,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500 บาท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โดย</w:t>
      </w:r>
    </w:p>
    <w:p w:rsidR="00F9007A" w:rsidRDefault="00F9007A" w:rsidP="008A635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635A" w:rsidRPr="00617079">
        <w:rPr>
          <w:rFonts w:ascii="Microsoft Sans Serif" w:hAnsi="Microsoft Sans Serif" w:cs="Microsoft Sans Serif" w:hint="cs"/>
          <w:sz w:val="21"/>
          <w:szCs w:val="21"/>
          <w:cs/>
        </w:rPr>
        <w:t>ถือเกณฑ์จากรับจริงในปีงบประมาณ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8A635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 xml:space="preserve">อื่น ๆ </w:t>
      </w:r>
    </w:p>
    <w:p w:rsidR="008A635A" w:rsidRPr="00617079" w:rsidRDefault="00F9007A" w:rsidP="008A635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>ที่ไม่เข้าประเภทใดประเภทหนึ่งข้างต้น หรือมิได้ตั้งรับไว้</w:t>
      </w:r>
    </w:p>
    <w:p w:rsidR="008A635A" w:rsidRDefault="008A635A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F9007A" w:rsidRPr="006B6007" w:rsidRDefault="00F9007A" w:rsidP="00F9007A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รายได้จากทุน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  5,000  บาท</w:t>
      </w:r>
    </w:p>
    <w:p w:rsidR="00F9007A" w:rsidRDefault="00F9007A" w:rsidP="00F9007A">
      <w:pPr>
        <w:rPr>
          <w:rFonts w:ascii="Microsoft Sans Serif" w:hAnsi="Microsoft Sans Serif" w:cs="Microsoft Sans Serif"/>
          <w:sz w:val="10"/>
          <w:szCs w:val="10"/>
        </w:rPr>
      </w:pPr>
    </w:p>
    <w:p w:rsidR="00F9007A" w:rsidRPr="00D541EE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ค่าขายทอดตลาดทรัพย์สิน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5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F9007A" w:rsidRPr="00D541EE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Pr="00D541EE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โดยถือเกณฑ์จากรับจริง</w:t>
      </w:r>
    </w:p>
    <w:p w:rsidR="00F9007A" w:rsidRPr="00D541EE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61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ค่าขายทอดตลาด</w:t>
      </w:r>
    </w:p>
    <w:p w:rsidR="00F9007A" w:rsidRDefault="00F9007A" w:rsidP="00F9007A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ทรัพย์สินของเทศบาล </w:t>
      </w:r>
    </w:p>
    <w:p w:rsidR="00500E23" w:rsidRDefault="00500E23" w:rsidP="00F9007A">
      <w:pPr>
        <w:rPr>
          <w:rFonts w:ascii="Microsoft Sans Serif" w:hAnsi="Microsoft Sans Serif" w:cs="Microsoft Sans Serif"/>
          <w:sz w:val="21"/>
          <w:szCs w:val="21"/>
        </w:rPr>
      </w:pPr>
    </w:p>
    <w:p w:rsidR="00F5750B" w:rsidRDefault="00F5750B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20B8A" w:rsidRDefault="00920B8A" w:rsidP="009032B2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9032B2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9032B2" w:rsidRPr="00094FEB" w:rsidRDefault="009032B2" w:rsidP="009032B2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-19-</w:t>
      </w:r>
    </w:p>
    <w:p w:rsidR="009032B2" w:rsidRPr="00920B8A" w:rsidRDefault="009032B2" w:rsidP="009032B2">
      <w:pPr>
        <w:rPr>
          <w:rFonts w:ascii="Microsoft Sans Serif" w:hAnsi="Microsoft Sans Serif" w:cs="Microsoft Sans Serif"/>
          <w:sz w:val="24"/>
          <w:szCs w:val="24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500E23">
        <w:rPr>
          <w:rFonts w:ascii="Microsoft Sans Serif" w:hAnsi="Microsoft Sans Serif" w:cs="Microsoft Sans Serif" w:hint="cs"/>
          <w:sz w:val="15"/>
          <w:szCs w:val="15"/>
          <w:cs/>
        </w:rPr>
        <w:t>2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9032B2" w:rsidRDefault="009032B2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650CDD" w:rsidRDefault="00650CDD" w:rsidP="00650CDD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รายได้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ที่รัฐบาลเก็บแล้วจัดสรรให้องค์กรปกครองส่วนท้องถิ่น</w:t>
      </w:r>
    </w:p>
    <w:p w:rsidR="00650CDD" w:rsidRPr="00355784" w:rsidRDefault="00650CDD" w:rsidP="00650CDD">
      <w:pPr>
        <w:rPr>
          <w:rFonts w:ascii="Microsoft Sans Serif" w:hAnsi="Microsoft Sans Serif" w:cs="Microsoft Sans Serif"/>
          <w:sz w:val="24"/>
          <w:szCs w:val="24"/>
        </w:rPr>
      </w:pPr>
    </w:p>
    <w:p w:rsidR="00650CDD" w:rsidRPr="006B6007" w:rsidRDefault="00650CDD" w:rsidP="00650CDD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หมวดภาษีอากร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35,5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0,000  บาท</w:t>
      </w:r>
    </w:p>
    <w:p w:rsidR="00650CDD" w:rsidRPr="00920B8A" w:rsidRDefault="00650CDD" w:rsidP="00650CDD">
      <w:pPr>
        <w:rPr>
          <w:rFonts w:ascii="Microsoft Sans Serif" w:hAnsi="Microsoft Sans Serif" w:cs="Microsoft Sans Serif"/>
          <w:sz w:val="16"/>
          <w:szCs w:val="16"/>
        </w:rPr>
      </w:pP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และค่าธรรมเนียมรถยนต์และล้อเลื่อน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1,00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</w:p>
    <w:p w:rsidR="00500E23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500E23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</w:t>
      </w:r>
    </w:p>
    <w:p w:rsidR="00500E23" w:rsidRDefault="00500E23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จากการได้รับจัดสรรแล้ว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</w:p>
    <w:p w:rsidR="00650CDD" w:rsidRPr="00D541EE" w:rsidRDefault="00500E23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จากการจัดเก็บ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ภาษีรถยนต์ที่รัฐบาลจัดเก็บและจัดสรรให้เทศบาล</w:t>
      </w:r>
    </w:p>
    <w:p w:rsidR="00650CDD" w:rsidRPr="00F9007A" w:rsidRDefault="00650CDD" w:rsidP="00F20A45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มูลค่าเพิ่มตาม พ.ร.บ. กำหนดแผน ฯ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18,000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</w:t>
      </w:r>
    </w:p>
    <w:p w:rsidR="00F9007A" w:rsidRDefault="00F9007A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จากการได้รับจัดสรรแล้ว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ที่</w:t>
      </w:r>
    </w:p>
    <w:p w:rsidR="00650CDD" w:rsidRPr="00D541EE" w:rsidRDefault="00F9007A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รัฐบาลจัดเก็บและจัดสรรให้เทศบาล</w:t>
      </w:r>
    </w:p>
    <w:p w:rsidR="00650CDD" w:rsidRPr="00920B8A" w:rsidRDefault="00650CDD" w:rsidP="00F20A45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มูลค่าเพิ่มตาม พ.ร.บ. จัดสรรรายได้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3,800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</w:t>
      </w:r>
    </w:p>
    <w:p w:rsidR="00F9007A" w:rsidRDefault="00F9007A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จากการ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ไ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ด้รับจัดสรรแล้ว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ที่</w:t>
      </w:r>
    </w:p>
    <w:p w:rsidR="00650CDD" w:rsidRPr="00D541EE" w:rsidRDefault="00F9007A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รัฐบาลจัดเก็บและจัดสรรให้เทศบาล</w:t>
      </w:r>
    </w:p>
    <w:p w:rsidR="00650CDD" w:rsidRDefault="00650CDD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ภาษีธุรกิจเฉพาะ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50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</w:p>
    <w:p w:rsidR="00500E23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น้อย</w:t>
      </w:r>
      <w:r w:rsidR="00500E23">
        <w:rPr>
          <w:rFonts w:ascii="Microsoft Sans Serif" w:hAnsi="Microsoft Sans Serif" w:cs="Microsoft Sans Serif" w:hint="cs"/>
          <w:sz w:val="21"/>
          <w:szCs w:val="21"/>
          <w:cs/>
        </w:rPr>
        <w:t xml:space="preserve">เท่ากับปีที่ผ่านมา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</w:t>
      </w:r>
      <w:r w:rsidR="00F9007A">
        <w:rPr>
          <w:rFonts w:ascii="Microsoft Sans Serif" w:hAnsi="Microsoft Sans Serif" w:cs="Microsoft Sans Serif" w:hint="cs"/>
          <w:sz w:val="21"/>
          <w:szCs w:val="21"/>
          <w:cs/>
        </w:rPr>
        <w:t>ไ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ว้</w:t>
      </w:r>
    </w:p>
    <w:p w:rsidR="00500E23" w:rsidRDefault="00500E23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โดยเฉลี่ย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จากการได้รับจัดสรรแล้ว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</w:p>
    <w:p w:rsidR="00650CDD" w:rsidRPr="00D541EE" w:rsidRDefault="00500E23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>เป็นรายได้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ที่รัฐบาลจัดเก็บและจัดสรรให้เทศบาล</w:t>
      </w:r>
    </w:p>
    <w:p w:rsidR="00F62DB4" w:rsidRDefault="00650CDD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</w:p>
    <w:p w:rsidR="00F62DB4" w:rsidRPr="00D541EE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ภาษีสรรพสามิต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F62DB4" w:rsidRPr="00920B8A" w:rsidRDefault="00F62DB4" w:rsidP="00F62DB4">
      <w:pPr>
        <w:rPr>
          <w:rFonts w:ascii="Microsoft Sans Serif" w:hAnsi="Microsoft Sans Serif" w:cs="Microsoft Sans Serif"/>
          <w:sz w:val="16"/>
          <w:szCs w:val="16"/>
        </w:rPr>
      </w:pPr>
    </w:p>
    <w:p w:rsidR="00500E23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500E23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</w:t>
      </w:r>
      <w:r w:rsidR="00F9007A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</w:t>
      </w:r>
      <w:r w:rsidR="00F9007A">
        <w:rPr>
          <w:rFonts w:ascii="Microsoft Sans Serif" w:hAnsi="Microsoft Sans Serif" w:cs="Microsoft Sans Serif" w:hint="cs"/>
          <w:sz w:val="21"/>
          <w:szCs w:val="21"/>
          <w:cs/>
        </w:rPr>
        <w:t>ไ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ว้</w:t>
      </w:r>
    </w:p>
    <w:p w:rsidR="00500E23" w:rsidRDefault="00500E23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62DB4">
        <w:rPr>
          <w:rFonts w:ascii="Microsoft Sans Serif" w:hAnsi="Microsoft Sans Serif" w:cs="Microsoft Sans Serif" w:hint="cs"/>
          <w:sz w:val="21"/>
          <w:szCs w:val="21"/>
          <w:cs/>
        </w:rPr>
        <w:t>โดยเฉลี่ยจากการได้รับจัดสรรแล้ว</w:t>
      </w:r>
      <w:r w:rsidR="00F62DB4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F62DB4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</w:p>
    <w:p w:rsidR="00F62DB4" w:rsidRDefault="00500E23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62DB4" w:rsidRPr="00D541EE">
        <w:rPr>
          <w:rFonts w:ascii="Microsoft Sans Serif" w:hAnsi="Microsoft Sans Serif" w:cs="Microsoft Sans Serif" w:hint="cs"/>
          <w:sz w:val="21"/>
          <w:szCs w:val="21"/>
          <w:cs/>
        </w:rPr>
        <w:t>เป็นรายได้</w:t>
      </w:r>
      <w:r w:rsidR="00F62DB4">
        <w:rPr>
          <w:rFonts w:ascii="Microsoft Sans Serif" w:hAnsi="Microsoft Sans Serif" w:cs="Microsoft Sans Serif" w:hint="cs"/>
          <w:sz w:val="21"/>
          <w:szCs w:val="21"/>
          <w:cs/>
        </w:rPr>
        <w:t>ที่รัฐบาลจัดเก็บและจัดสรรให้เทศบาล ตามจำนวนประชากร</w:t>
      </w:r>
    </w:p>
    <w:p w:rsidR="00F62DB4" w:rsidRPr="00920B8A" w:rsidRDefault="00F62DB4" w:rsidP="00F62DB4">
      <w:pPr>
        <w:rPr>
          <w:rFonts w:ascii="Microsoft Sans Serif" w:hAnsi="Microsoft Sans Serif" w:cs="Microsoft Sans Serif"/>
          <w:sz w:val="16"/>
          <w:szCs w:val="16"/>
        </w:rPr>
      </w:pP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ค่าภาคหลวงแร่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650,0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8A635A" w:rsidRPr="00920B8A" w:rsidRDefault="008A635A" w:rsidP="008A635A">
      <w:pPr>
        <w:rPr>
          <w:rFonts w:ascii="Microsoft Sans Serif" w:hAnsi="Microsoft Sans Serif" w:cs="Microsoft Sans Serif"/>
          <w:sz w:val="16"/>
          <w:szCs w:val="16"/>
        </w:rPr>
      </w:pPr>
    </w:p>
    <w:p w:rsidR="00F9007A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</w:t>
      </w:r>
    </w:p>
    <w:p w:rsidR="00F9007A" w:rsidRDefault="00F9007A" w:rsidP="008A635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>จากการได้รับจัดสรรแล้ว</w:t>
      </w:r>
      <w:r w:rsidR="008A635A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8A635A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>ที่</w:t>
      </w:r>
    </w:p>
    <w:p w:rsidR="008A635A" w:rsidRDefault="00F9007A" w:rsidP="008A635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>รัฐบาลจัดเก็บและ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จั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 xml:space="preserve">ดสรรให้เทศบาล  </w:t>
      </w:r>
    </w:p>
    <w:p w:rsidR="008A635A" w:rsidRPr="00920B8A" w:rsidRDefault="008A635A" w:rsidP="008A635A">
      <w:pPr>
        <w:rPr>
          <w:rFonts w:ascii="Microsoft Sans Serif" w:hAnsi="Microsoft Sans Serif" w:cs="Microsoft Sans Serif"/>
          <w:sz w:val="16"/>
          <w:szCs w:val="16"/>
        </w:rPr>
      </w:pPr>
    </w:p>
    <w:p w:rsidR="00920B8A" w:rsidRPr="00617079" w:rsidRDefault="00920B8A" w:rsidP="00920B8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ค่าภาคหลวงปิโตรเลียม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50,0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920B8A" w:rsidRPr="00920B8A" w:rsidRDefault="00920B8A" w:rsidP="00920B8A">
      <w:pPr>
        <w:rPr>
          <w:rFonts w:ascii="Microsoft Sans Serif" w:hAnsi="Microsoft Sans Serif" w:cs="Microsoft Sans Serif"/>
          <w:sz w:val="16"/>
          <w:szCs w:val="16"/>
        </w:rPr>
      </w:pPr>
    </w:p>
    <w:p w:rsidR="00500E23" w:rsidRDefault="00920B8A" w:rsidP="00920B8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ประมาณการตั้งรับไว้</w:t>
      </w:r>
      <w:r w:rsidR="00500E23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</w:t>
      </w:r>
    </w:p>
    <w:p w:rsidR="00500E23" w:rsidRDefault="00500E23" w:rsidP="00920B8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920B8A">
        <w:rPr>
          <w:rFonts w:ascii="Microsoft Sans Serif" w:hAnsi="Microsoft Sans Serif" w:cs="Microsoft Sans Serif" w:hint="cs"/>
          <w:sz w:val="21"/>
          <w:szCs w:val="21"/>
          <w:cs/>
        </w:rPr>
        <w:t>จากการได้รับจัดสรรแล้ว</w:t>
      </w:r>
      <w:r w:rsidR="00920B8A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920B8A">
        <w:rPr>
          <w:rFonts w:ascii="Microsoft Sans Serif" w:hAnsi="Microsoft Sans Serif" w:cs="Microsoft Sans Serif" w:hint="cs"/>
          <w:sz w:val="21"/>
          <w:szCs w:val="21"/>
          <w:cs/>
        </w:rPr>
        <w:t>61</w:t>
      </w:r>
      <w:r w:rsidR="00920B8A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</w:t>
      </w:r>
    </w:p>
    <w:p w:rsidR="00920B8A" w:rsidRDefault="00500E23" w:rsidP="00920B8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920B8A">
        <w:rPr>
          <w:rFonts w:ascii="Microsoft Sans Serif" w:hAnsi="Microsoft Sans Serif" w:cs="Microsoft Sans Serif" w:hint="cs"/>
          <w:sz w:val="21"/>
          <w:szCs w:val="21"/>
          <w:cs/>
        </w:rPr>
        <w:t xml:space="preserve">ที่รัฐบาลจัดเก็บและจัดสรรให้เทศบาล  </w:t>
      </w:r>
    </w:p>
    <w:p w:rsidR="00920B8A" w:rsidRPr="00920B8A" w:rsidRDefault="00920B8A" w:rsidP="00920B8A">
      <w:pPr>
        <w:rPr>
          <w:rFonts w:ascii="Microsoft Sans Serif" w:hAnsi="Microsoft Sans Serif" w:cs="Microsoft Sans Serif"/>
          <w:sz w:val="16"/>
          <w:szCs w:val="16"/>
          <w:cs/>
        </w:rPr>
      </w:pPr>
    </w:p>
    <w:p w:rsidR="00920B8A" w:rsidRPr="00617079" w:rsidRDefault="00920B8A" w:rsidP="00920B8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ค่าธรรมเนียมจดทะเบียนสิทธิและนิติกรรมตามประมวลกฎหมายที่ดิน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6,000,0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920B8A" w:rsidRPr="00920B8A" w:rsidRDefault="00920B8A" w:rsidP="00920B8A">
      <w:pPr>
        <w:rPr>
          <w:rFonts w:ascii="Microsoft Sans Serif" w:hAnsi="Microsoft Sans Serif" w:cs="Microsoft Sans Serif"/>
          <w:sz w:val="16"/>
          <w:szCs w:val="16"/>
        </w:rPr>
      </w:pPr>
    </w:p>
    <w:p w:rsidR="00920B8A" w:rsidRPr="00D541EE" w:rsidRDefault="00920B8A" w:rsidP="00920B8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ประมาณการตั้งรับไว้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</w:t>
      </w:r>
    </w:p>
    <w:p w:rsidR="00920B8A" w:rsidRDefault="00920B8A" w:rsidP="00920B8A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จากการได้รับจัดสรรแล้ว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61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</w:t>
      </w:r>
    </w:p>
    <w:p w:rsidR="00920B8A" w:rsidRDefault="00920B8A" w:rsidP="00920B8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จากการจัดเก็บค่าธรรมเนียมจดทะเบียนสิทธิบัตร ฯ ในเขตเทศบาล  </w:t>
      </w:r>
    </w:p>
    <w:p w:rsidR="00920B8A" w:rsidRDefault="00920B8A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00E23" w:rsidRDefault="00500E23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F62DB4" w:rsidRPr="00094FEB" w:rsidRDefault="00F62DB4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-20-</w:t>
      </w:r>
    </w:p>
    <w:p w:rsidR="00F62DB4" w:rsidRDefault="00F62DB4" w:rsidP="00F62DB4">
      <w:pPr>
        <w:rPr>
          <w:rFonts w:ascii="Microsoft Sans Serif" w:hAnsi="Microsoft Sans Serif" w:cs="Microsoft Sans Serif"/>
          <w:sz w:val="18"/>
          <w:szCs w:val="18"/>
        </w:rPr>
      </w:pPr>
    </w:p>
    <w:p w:rsidR="00F62DB4" w:rsidRDefault="00F62DB4" w:rsidP="00F62DB4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500E23">
        <w:rPr>
          <w:rFonts w:ascii="Microsoft Sans Serif" w:hAnsi="Microsoft Sans Serif" w:cs="Microsoft Sans Serif" w:hint="cs"/>
          <w:sz w:val="15"/>
          <w:szCs w:val="15"/>
          <w:cs/>
        </w:rPr>
        <w:t>2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6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F62DB4" w:rsidRDefault="00F62DB4" w:rsidP="00F62DB4">
      <w:pPr>
        <w:rPr>
          <w:rFonts w:ascii="Microsoft Sans Serif" w:hAnsi="Microsoft Sans Serif" w:cs="Microsoft Sans Serif"/>
          <w:sz w:val="22"/>
          <w:szCs w:val="22"/>
        </w:rPr>
      </w:pPr>
    </w:p>
    <w:p w:rsidR="00F62DB4" w:rsidRDefault="00F62DB4" w:rsidP="00F62DB4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รายได้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ที่รัฐบาลอุดหนุนให้องค์กรปกครองส่วนท้องถิ่น</w:t>
      </w:r>
    </w:p>
    <w:p w:rsidR="00F62DB4" w:rsidRPr="00355784" w:rsidRDefault="00F62DB4" w:rsidP="00F62DB4">
      <w:pPr>
        <w:rPr>
          <w:rFonts w:ascii="Microsoft Sans Serif" w:hAnsi="Microsoft Sans Serif" w:cs="Microsoft Sans Serif"/>
          <w:sz w:val="24"/>
          <w:szCs w:val="24"/>
        </w:rPr>
      </w:pPr>
    </w:p>
    <w:p w:rsidR="00F62DB4" w:rsidRPr="006B6007" w:rsidRDefault="00F62DB4" w:rsidP="00F62DB4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เงินอุดหนุนทั่วไป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35,</w:t>
      </w:r>
      <w:r w:rsidR="008A635A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217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,000  บาท</w:t>
      </w:r>
    </w:p>
    <w:p w:rsidR="00F62DB4" w:rsidRPr="00EF4B3E" w:rsidRDefault="00F62DB4" w:rsidP="00F62DB4">
      <w:pPr>
        <w:rPr>
          <w:rFonts w:ascii="Microsoft Sans Serif" w:hAnsi="Microsoft Sans Serif" w:cs="Microsoft Sans Serif"/>
          <w:sz w:val="16"/>
          <w:szCs w:val="16"/>
        </w:rPr>
      </w:pPr>
    </w:p>
    <w:p w:rsidR="008A75A5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เงินอุดหนุนทั่วไป สำหรับดำเนินการตามอำนาจหน้าที่และภารกิจถ่ายโอน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 xml:space="preserve"> 35,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>217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8A75A5" w:rsidRPr="00D541EE" w:rsidRDefault="008A75A5" w:rsidP="00F62DB4">
      <w:pPr>
        <w:rPr>
          <w:rFonts w:ascii="Microsoft Sans Serif" w:hAnsi="Microsoft Sans Serif" w:cs="Microsoft Sans Serif"/>
          <w:sz w:val="21"/>
          <w:szCs w:val="21"/>
          <w:cs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เลือกทำ</w:t>
      </w:r>
    </w:p>
    <w:p w:rsidR="00F62DB4" w:rsidRPr="00D541EE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F9007A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 w:rsidR="007B0353">
        <w:rPr>
          <w:rFonts w:ascii="Microsoft Sans Serif" w:hAnsi="Microsoft Sans Serif" w:cs="Microsoft Sans Serif" w:hint="cs"/>
          <w:sz w:val="21"/>
          <w:szCs w:val="21"/>
          <w:cs/>
        </w:rPr>
        <w:t>เนื่อง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จาก</w:t>
      </w:r>
      <w:r w:rsidR="00DD4D06">
        <w:rPr>
          <w:rFonts w:ascii="Microsoft Sans Serif" w:hAnsi="Microsoft Sans Serif" w:cs="Microsoft Sans Serif" w:hint="cs"/>
          <w:sz w:val="21"/>
          <w:szCs w:val="21"/>
          <w:cs/>
        </w:rPr>
        <w:t>มีความใกล้เคียง</w:t>
      </w:r>
    </w:p>
    <w:p w:rsidR="00F9007A" w:rsidRDefault="00F9007A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D4D06">
        <w:rPr>
          <w:rFonts w:ascii="Microsoft Sans Serif" w:hAnsi="Microsoft Sans Serif" w:cs="Microsoft Sans Serif" w:hint="cs"/>
          <w:sz w:val="21"/>
          <w:szCs w:val="21"/>
          <w:cs/>
        </w:rPr>
        <w:t>กับ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การ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ได้รับ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จัดสรร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งบประมาณ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</w:t>
      </w:r>
      <w:r w:rsidR="00115693" w:rsidRPr="00D541EE">
        <w:rPr>
          <w:rFonts w:ascii="Microsoft Sans Serif" w:hAnsi="Microsoft Sans Serif" w:cs="Microsoft Sans Serif" w:hint="cs"/>
          <w:sz w:val="21"/>
          <w:szCs w:val="21"/>
          <w:cs/>
        </w:rPr>
        <w:t>พ.ศ.25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 w:rsidR="008B047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115693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จากหลัก</w:t>
      </w:r>
    </w:p>
    <w:p w:rsidR="00F9007A" w:rsidRDefault="00F9007A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ประกันรายได้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ผู้สูงอายุ ,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ผู้พิการหรือทุพพลภาพ ,เงินอุดหนุนค่าใช้จ่าย</w:t>
      </w:r>
    </w:p>
    <w:p w:rsidR="00F9007A" w:rsidRDefault="00F9007A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ในการ</w:t>
      </w:r>
      <w:r w:rsidR="00F62DB4" w:rsidRPr="00D541EE">
        <w:rPr>
          <w:rFonts w:ascii="Microsoft Sans Serif" w:hAnsi="Microsoft Sans Serif" w:cs="Microsoft Sans Serif" w:hint="cs"/>
          <w:sz w:val="21"/>
          <w:szCs w:val="21"/>
          <w:cs/>
        </w:rPr>
        <w:t>จัด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การศึกษา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ขั้นพื้นฐาน ,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เงินอุดหนุนสำหรับสนับสนุน</w:t>
      </w:r>
    </w:p>
    <w:p w:rsidR="008A75A5" w:rsidRPr="00D541EE" w:rsidRDefault="00F9007A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ศูนย์พัฒนาเด็กเล็ก  ฯลฯ</w:t>
      </w:r>
    </w:p>
    <w:p w:rsidR="009032B2" w:rsidRPr="003A5F0A" w:rsidRDefault="00650CDD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</w:p>
    <w:sectPr w:rsidR="009032B2" w:rsidRPr="003A5F0A" w:rsidSect="00F9007A">
      <w:pgSz w:w="11906" w:h="16838" w:code="9"/>
      <w:pgMar w:top="992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379B"/>
    <w:rsid w:val="00002051"/>
    <w:rsid w:val="000157A8"/>
    <w:rsid w:val="000364A1"/>
    <w:rsid w:val="00055332"/>
    <w:rsid w:val="000A15BE"/>
    <w:rsid w:val="000A1686"/>
    <w:rsid w:val="000B0D4B"/>
    <w:rsid w:val="000B62F4"/>
    <w:rsid w:val="000C4112"/>
    <w:rsid w:val="00103385"/>
    <w:rsid w:val="00115693"/>
    <w:rsid w:val="001542B7"/>
    <w:rsid w:val="001561DE"/>
    <w:rsid w:val="00156417"/>
    <w:rsid w:val="00184027"/>
    <w:rsid w:val="001B606A"/>
    <w:rsid w:val="001C32C6"/>
    <w:rsid w:val="001D6D4D"/>
    <w:rsid w:val="001D7DDD"/>
    <w:rsid w:val="001E4AC5"/>
    <w:rsid w:val="002008D0"/>
    <w:rsid w:val="00215EE2"/>
    <w:rsid w:val="00256276"/>
    <w:rsid w:val="002A09AB"/>
    <w:rsid w:val="002A1D79"/>
    <w:rsid w:val="002C1799"/>
    <w:rsid w:val="002F45DE"/>
    <w:rsid w:val="00341BDC"/>
    <w:rsid w:val="003459C4"/>
    <w:rsid w:val="00353156"/>
    <w:rsid w:val="00355784"/>
    <w:rsid w:val="00375F36"/>
    <w:rsid w:val="00381FA8"/>
    <w:rsid w:val="003A5F0A"/>
    <w:rsid w:val="003B0B87"/>
    <w:rsid w:val="003D1F02"/>
    <w:rsid w:val="003E2810"/>
    <w:rsid w:val="003E372D"/>
    <w:rsid w:val="003E3A0F"/>
    <w:rsid w:val="004206E7"/>
    <w:rsid w:val="00434C96"/>
    <w:rsid w:val="00445209"/>
    <w:rsid w:val="00450126"/>
    <w:rsid w:val="004833A6"/>
    <w:rsid w:val="004856FE"/>
    <w:rsid w:val="0048684C"/>
    <w:rsid w:val="004A14E0"/>
    <w:rsid w:val="004B26AC"/>
    <w:rsid w:val="004B587B"/>
    <w:rsid w:val="004E3DD8"/>
    <w:rsid w:val="004E4D71"/>
    <w:rsid w:val="004E672C"/>
    <w:rsid w:val="00500E23"/>
    <w:rsid w:val="005304F4"/>
    <w:rsid w:val="00537BC6"/>
    <w:rsid w:val="0054400C"/>
    <w:rsid w:val="005534AF"/>
    <w:rsid w:val="005A073E"/>
    <w:rsid w:val="005B304C"/>
    <w:rsid w:val="005C5E9A"/>
    <w:rsid w:val="005D1177"/>
    <w:rsid w:val="005D3C0A"/>
    <w:rsid w:val="00610A7B"/>
    <w:rsid w:val="00614FEE"/>
    <w:rsid w:val="00617079"/>
    <w:rsid w:val="00650CDD"/>
    <w:rsid w:val="00685B6C"/>
    <w:rsid w:val="006B6007"/>
    <w:rsid w:val="006B7BD4"/>
    <w:rsid w:val="006D6EA6"/>
    <w:rsid w:val="006E1C03"/>
    <w:rsid w:val="00734715"/>
    <w:rsid w:val="0076462F"/>
    <w:rsid w:val="00770025"/>
    <w:rsid w:val="00782150"/>
    <w:rsid w:val="007B0353"/>
    <w:rsid w:val="007C1CD8"/>
    <w:rsid w:val="007C39B9"/>
    <w:rsid w:val="007E29FB"/>
    <w:rsid w:val="007F34E9"/>
    <w:rsid w:val="008065B9"/>
    <w:rsid w:val="008203E4"/>
    <w:rsid w:val="00847DE2"/>
    <w:rsid w:val="0087273A"/>
    <w:rsid w:val="0087396B"/>
    <w:rsid w:val="00874198"/>
    <w:rsid w:val="0088057A"/>
    <w:rsid w:val="008A635A"/>
    <w:rsid w:val="008A75A5"/>
    <w:rsid w:val="008B047E"/>
    <w:rsid w:val="008F7A0E"/>
    <w:rsid w:val="009032B2"/>
    <w:rsid w:val="0090411A"/>
    <w:rsid w:val="009116FD"/>
    <w:rsid w:val="00920B8A"/>
    <w:rsid w:val="00936FB4"/>
    <w:rsid w:val="00981F1E"/>
    <w:rsid w:val="00987952"/>
    <w:rsid w:val="00994ED4"/>
    <w:rsid w:val="009975A8"/>
    <w:rsid w:val="009A0884"/>
    <w:rsid w:val="009A6677"/>
    <w:rsid w:val="009B4C8D"/>
    <w:rsid w:val="009B6F8F"/>
    <w:rsid w:val="009D779F"/>
    <w:rsid w:val="009F7D46"/>
    <w:rsid w:val="00A9163C"/>
    <w:rsid w:val="00A924FC"/>
    <w:rsid w:val="00A92A36"/>
    <w:rsid w:val="00A9625B"/>
    <w:rsid w:val="00AB7465"/>
    <w:rsid w:val="00AD0FA1"/>
    <w:rsid w:val="00AD4904"/>
    <w:rsid w:val="00AE44E5"/>
    <w:rsid w:val="00B27864"/>
    <w:rsid w:val="00B45926"/>
    <w:rsid w:val="00B77DCE"/>
    <w:rsid w:val="00B77ED0"/>
    <w:rsid w:val="00B81B3D"/>
    <w:rsid w:val="00B922F3"/>
    <w:rsid w:val="00BD2D1A"/>
    <w:rsid w:val="00BD3262"/>
    <w:rsid w:val="00BD7688"/>
    <w:rsid w:val="00BF1C1F"/>
    <w:rsid w:val="00C06E06"/>
    <w:rsid w:val="00C07385"/>
    <w:rsid w:val="00C105AD"/>
    <w:rsid w:val="00C3202F"/>
    <w:rsid w:val="00C57F71"/>
    <w:rsid w:val="00C6468C"/>
    <w:rsid w:val="00C86344"/>
    <w:rsid w:val="00CA379B"/>
    <w:rsid w:val="00CB15C2"/>
    <w:rsid w:val="00CB68B0"/>
    <w:rsid w:val="00CD1403"/>
    <w:rsid w:val="00CF0AA2"/>
    <w:rsid w:val="00CF6D94"/>
    <w:rsid w:val="00D070E9"/>
    <w:rsid w:val="00D51C46"/>
    <w:rsid w:val="00D541EE"/>
    <w:rsid w:val="00D973F9"/>
    <w:rsid w:val="00DA1455"/>
    <w:rsid w:val="00DA1551"/>
    <w:rsid w:val="00DA1DAF"/>
    <w:rsid w:val="00DA6E75"/>
    <w:rsid w:val="00DB2184"/>
    <w:rsid w:val="00DD1738"/>
    <w:rsid w:val="00DD4D06"/>
    <w:rsid w:val="00DE06DF"/>
    <w:rsid w:val="00DE3C66"/>
    <w:rsid w:val="00E045A2"/>
    <w:rsid w:val="00E17E8D"/>
    <w:rsid w:val="00E3331E"/>
    <w:rsid w:val="00E82ECA"/>
    <w:rsid w:val="00E923A0"/>
    <w:rsid w:val="00EC3781"/>
    <w:rsid w:val="00EC7001"/>
    <w:rsid w:val="00EE5B4E"/>
    <w:rsid w:val="00EF4B3E"/>
    <w:rsid w:val="00F01802"/>
    <w:rsid w:val="00F20A45"/>
    <w:rsid w:val="00F340E1"/>
    <w:rsid w:val="00F5750B"/>
    <w:rsid w:val="00F61908"/>
    <w:rsid w:val="00F621D6"/>
    <w:rsid w:val="00F62DB4"/>
    <w:rsid w:val="00F64DFC"/>
    <w:rsid w:val="00F81F3B"/>
    <w:rsid w:val="00F9007A"/>
    <w:rsid w:val="00FB1929"/>
    <w:rsid w:val="00FB20B9"/>
    <w:rsid w:val="00FC47AE"/>
    <w:rsid w:val="00FD58EF"/>
    <w:rsid w:val="00FD7496"/>
    <w:rsid w:val="00FE2918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A3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CA379B"/>
    <w:pPr>
      <w:keepNext/>
      <w:outlineLvl w:val="1"/>
    </w:pPr>
    <w:rPr>
      <w:rFonts w:ascii="AngsanaUPC" w:hAnsi="AngsanaUPC" w:cs="AngsanaUPC"/>
      <w:b/>
      <w:bCs/>
      <w:sz w:val="140"/>
      <w:szCs w:val="140"/>
    </w:rPr>
  </w:style>
  <w:style w:type="paragraph" w:styleId="3">
    <w:name w:val="heading 3"/>
    <w:basedOn w:val="a"/>
    <w:next w:val="a"/>
    <w:link w:val="30"/>
    <w:qFormat/>
    <w:rsid w:val="00CA379B"/>
    <w:pPr>
      <w:keepNext/>
      <w:jc w:val="center"/>
      <w:outlineLvl w:val="2"/>
    </w:pPr>
    <w:rPr>
      <w:rFonts w:ascii="AngsanaUPC" w:hAnsi="AngsanaUPC" w:cs="AngsanaUPC"/>
      <w:b/>
      <w:bCs/>
      <w:sz w:val="80"/>
      <w:szCs w:val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7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7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7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A379B"/>
    <w:rPr>
      <w:rFonts w:ascii="AngsanaUPC" w:eastAsia="Cordia New" w:hAnsi="AngsanaUPC" w:cs="AngsanaUPC"/>
      <w:b/>
      <w:bCs/>
      <w:sz w:val="140"/>
      <w:szCs w:val="140"/>
    </w:rPr>
  </w:style>
  <w:style w:type="character" w:customStyle="1" w:styleId="30">
    <w:name w:val="หัวเรื่อง 3 อักขระ"/>
    <w:basedOn w:val="a0"/>
    <w:link w:val="3"/>
    <w:rsid w:val="00CA379B"/>
    <w:rPr>
      <w:rFonts w:ascii="AngsanaUPC" w:eastAsia="Cordia New" w:hAnsi="AngsanaUPC" w:cs="AngsanaUPC"/>
      <w:b/>
      <w:bCs/>
      <w:sz w:val="80"/>
      <w:szCs w:val="80"/>
    </w:rPr>
  </w:style>
  <w:style w:type="paragraph" w:styleId="a3">
    <w:name w:val="Balloon Text"/>
    <w:basedOn w:val="a"/>
    <w:link w:val="a4"/>
    <w:uiPriority w:val="99"/>
    <w:semiHidden/>
    <w:unhideWhenUsed/>
    <w:rsid w:val="00CA37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79B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CA3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A379B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A379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A379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A379B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5">
    <w:name w:val="No Spacing"/>
    <w:uiPriority w:val="1"/>
    <w:qFormat/>
    <w:rsid w:val="00CA379B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6">
    <w:name w:val="Table Grid"/>
    <w:basedOn w:val="a1"/>
    <w:uiPriority w:val="59"/>
    <w:rsid w:val="00C8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43F6-8188-4116-92EE-7304BFDF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13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Windows User</cp:lastModifiedBy>
  <cp:revision>82</cp:revision>
  <cp:lastPrinted>2019-08-22T08:03:00Z</cp:lastPrinted>
  <dcterms:created xsi:type="dcterms:W3CDTF">2017-06-23T07:47:00Z</dcterms:created>
  <dcterms:modified xsi:type="dcterms:W3CDTF">2019-08-22T08:05:00Z</dcterms:modified>
</cp:coreProperties>
</file>