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47" w:rsidRDefault="00283247" w:rsidP="00283247">
      <w:pPr>
        <w:tabs>
          <w:tab w:val="left" w:pos="1440"/>
          <w:tab w:val="left" w:pos="8460"/>
        </w:tabs>
        <w:ind w:left="-360" w:right="-180" w:firstLine="1080"/>
        <w:jc w:val="both"/>
        <w:rPr>
          <w:rFonts w:ascii="TH SarabunPSK" w:hAnsi="TH SarabunPSK" w:cs="TH SarabunPSK" w:hint="cs"/>
          <w:spacing w:val="6"/>
          <w:sz w:val="40"/>
          <w:szCs w:val="40"/>
        </w:rPr>
      </w:pPr>
    </w:p>
    <w:p w:rsidR="00733A3A" w:rsidRPr="00283247" w:rsidRDefault="00283247" w:rsidP="00283247">
      <w:pPr>
        <w:tabs>
          <w:tab w:val="left" w:pos="1440"/>
          <w:tab w:val="left" w:pos="8460"/>
        </w:tabs>
        <w:ind w:left="-360" w:right="-180" w:firstLine="1080"/>
        <w:jc w:val="both"/>
        <w:rPr>
          <w:sz w:val="40"/>
          <w:szCs w:val="40"/>
        </w:rPr>
      </w:pPr>
      <w:r w:rsidRPr="00283247">
        <w:rPr>
          <w:rFonts w:ascii="TH SarabunPSK" w:hAnsi="TH SarabunPSK" w:cs="TH SarabunPSK"/>
          <w:spacing w:val="6"/>
          <w:sz w:val="40"/>
          <w:szCs w:val="40"/>
          <w:cs/>
        </w:rPr>
        <w:t xml:space="preserve">เนื่องด้วยในวันที่ </w:t>
      </w:r>
      <w:r w:rsidRPr="00283247">
        <w:rPr>
          <w:rFonts w:ascii="TH SarabunPSK" w:hAnsi="TH SarabunPSK" w:cs="TH SarabunPSK" w:hint="cs"/>
          <w:spacing w:val="6"/>
          <w:sz w:val="40"/>
          <w:szCs w:val="40"/>
          <w:cs/>
        </w:rPr>
        <w:t xml:space="preserve">๒๒ </w:t>
      </w:r>
      <w:r w:rsidRPr="00283247">
        <w:rPr>
          <w:rFonts w:ascii="TH SarabunPSK" w:hAnsi="TH SarabunPSK" w:cs="TH SarabunPSK"/>
          <w:spacing w:val="6"/>
          <w:sz w:val="40"/>
          <w:szCs w:val="40"/>
          <w:cs/>
        </w:rPr>
        <w:t>–</w:t>
      </w:r>
      <w:r w:rsidRPr="00283247">
        <w:rPr>
          <w:rFonts w:ascii="TH SarabunPSK" w:hAnsi="TH SarabunPSK" w:cs="TH SarabunPSK" w:hint="cs"/>
          <w:spacing w:val="6"/>
          <w:sz w:val="40"/>
          <w:szCs w:val="40"/>
          <w:cs/>
        </w:rPr>
        <w:t xml:space="preserve"> ๒๓</w:t>
      </w:r>
      <w:r w:rsidRPr="00283247">
        <w:rPr>
          <w:rFonts w:ascii="TH SarabunPSK" w:hAnsi="TH SarabunPSK" w:cs="TH SarabunPSK"/>
          <w:spacing w:val="6"/>
          <w:sz w:val="40"/>
          <w:szCs w:val="40"/>
          <w:cs/>
        </w:rPr>
        <w:t xml:space="preserve"> </w:t>
      </w:r>
      <w:r w:rsidRPr="00283247">
        <w:rPr>
          <w:rFonts w:ascii="TH SarabunPSK" w:hAnsi="TH SarabunPSK" w:cs="TH SarabunPSK" w:hint="cs"/>
          <w:spacing w:val="6"/>
          <w:sz w:val="40"/>
          <w:szCs w:val="40"/>
          <w:cs/>
        </w:rPr>
        <w:t>กรกฎา</w:t>
      </w:r>
      <w:r w:rsidRPr="00283247">
        <w:rPr>
          <w:rFonts w:ascii="TH SarabunPSK" w:hAnsi="TH SarabunPSK" w:cs="TH SarabunPSK"/>
          <w:spacing w:val="6"/>
          <w:sz w:val="40"/>
          <w:szCs w:val="40"/>
          <w:cs/>
        </w:rPr>
        <w:t xml:space="preserve">คม </w:t>
      </w:r>
      <w:r w:rsidRPr="00283247">
        <w:rPr>
          <w:rFonts w:ascii="TH SarabunPSK" w:hAnsi="TH SarabunPSK" w:cs="TH SarabunPSK" w:hint="cs"/>
          <w:spacing w:val="6"/>
          <w:sz w:val="40"/>
          <w:szCs w:val="40"/>
          <w:cs/>
        </w:rPr>
        <w:t>๒๕๕๖</w:t>
      </w:r>
      <w:r w:rsidRPr="00283247">
        <w:rPr>
          <w:rFonts w:ascii="TH SarabunPSK" w:hAnsi="TH SarabunPSK" w:cs="TH SarabunPSK"/>
          <w:spacing w:val="6"/>
          <w:sz w:val="40"/>
          <w:szCs w:val="40"/>
          <w:cs/>
        </w:rPr>
        <w:t xml:space="preserve"> </w:t>
      </w:r>
      <w:r w:rsidRPr="00283247">
        <w:rPr>
          <w:rFonts w:ascii="TH SarabunPSK" w:hAnsi="TH SarabunPSK" w:cs="TH SarabunPSK"/>
          <w:sz w:val="40"/>
          <w:szCs w:val="40"/>
          <w:cs/>
        </w:rPr>
        <w:t xml:space="preserve">เป็นวันสำคัญทางพุทธศาสนา คือ วันอาสาฬหบูชา </w:t>
      </w:r>
      <w:r w:rsidRPr="00283247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283247">
        <w:rPr>
          <w:rFonts w:ascii="TH SarabunPSK" w:hAnsi="TH SarabunPSK" w:cs="TH SarabunPSK"/>
          <w:sz w:val="40"/>
          <w:szCs w:val="40"/>
          <w:cs/>
        </w:rPr>
        <w:t xml:space="preserve">และ  วันเข้าพรรษา </w:t>
      </w:r>
      <w:r w:rsidRPr="00283247">
        <w:rPr>
          <w:rFonts w:ascii="TH SarabunPSK" w:hAnsi="TH SarabunPSK" w:cs="TH SarabunPSK" w:hint="cs"/>
          <w:sz w:val="40"/>
          <w:szCs w:val="40"/>
          <w:cs/>
        </w:rPr>
        <w:t>ดังนั้น เทศบาลตำบลบ่อ</w:t>
      </w:r>
      <w:proofErr w:type="spellStart"/>
      <w:r w:rsidRPr="00283247">
        <w:rPr>
          <w:rFonts w:ascii="TH SarabunPSK" w:hAnsi="TH SarabunPSK" w:cs="TH SarabunPSK" w:hint="cs"/>
          <w:sz w:val="40"/>
          <w:szCs w:val="40"/>
          <w:cs/>
        </w:rPr>
        <w:t>แฮ้ว</w:t>
      </w:r>
      <w:proofErr w:type="spellEnd"/>
      <w:r w:rsidRPr="00283247">
        <w:rPr>
          <w:rFonts w:ascii="TH SarabunPSK" w:hAnsi="TH SarabunPSK" w:cs="TH SarabunPSK" w:hint="cs"/>
          <w:sz w:val="40"/>
          <w:szCs w:val="40"/>
          <w:cs/>
        </w:rPr>
        <w:t>ได้เล็งเห็นความสำคัญ จึงได้</w:t>
      </w:r>
      <w:r w:rsidRPr="00283247">
        <w:rPr>
          <w:rFonts w:ascii="TH SarabunPSK" w:hAnsi="TH SarabunPSK" w:cs="TH SarabunPSK" w:hint="cs"/>
          <w:vanish/>
          <w:sz w:val="40"/>
          <w:szCs w:val="40"/>
          <w:cs/>
        </w:rPr>
        <w:pgNum/>
      </w:r>
      <w:r w:rsidRPr="00283247">
        <w:rPr>
          <w:rFonts w:ascii="TH SarabunPSK" w:hAnsi="TH SarabunPSK" w:cs="TH SarabunPSK" w:hint="cs"/>
          <w:sz w:val="40"/>
          <w:szCs w:val="40"/>
          <w:cs/>
        </w:rPr>
        <w:t>จัดทำโครงการวันสำคัญทางพุทธศาสนาเนื่องในวันอาสาฬหบูชา และวันเข้าพรรษาเป็นประจำทุกปี  เพื่อให้ระลึกถึงคุณของ พระพุทธ  พระธรรม  พระสงฆ์</w:t>
      </w:r>
      <w:r w:rsidRPr="00283247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283247">
        <w:rPr>
          <w:rFonts w:ascii="TH SarabunPSK" w:hAnsi="TH SarabunPSK" w:cs="TH SarabunPSK" w:hint="cs"/>
          <w:spacing w:val="-18"/>
          <w:sz w:val="40"/>
          <w:szCs w:val="40"/>
          <w:cs/>
        </w:rPr>
        <w:t xml:space="preserve">     </w:t>
      </w:r>
      <w:r w:rsidRPr="00283247">
        <w:rPr>
          <w:rFonts w:ascii="TH SarabunPSK" w:hAnsi="TH SarabunPSK" w:cs="TH SarabunPSK" w:hint="cs"/>
          <w:spacing w:val="18"/>
          <w:sz w:val="40"/>
          <w:szCs w:val="40"/>
          <w:cs/>
        </w:rPr>
        <w:t xml:space="preserve"> </w:t>
      </w:r>
      <w:r w:rsidRPr="00283247">
        <w:rPr>
          <w:rFonts w:ascii="TH SarabunPSK" w:hAnsi="TH SarabunPSK" w:cs="TH SarabunPSK"/>
          <w:spacing w:val="-18"/>
          <w:sz w:val="40"/>
          <w:szCs w:val="40"/>
          <w:cs/>
        </w:rPr>
        <w:t>โดยจะ</w:t>
      </w:r>
      <w:r w:rsidRPr="00283247">
        <w:rPr>
          <w:rFonts w:ascii="TH SarabunPSK" w:hAnsi="TH SarabunPSK" w:cs="TH SarabunPSK"/>
          <w:spacing w:val="-18"/>
          <w:sz w:val="40"/>
          <w:szCs w:val="40"/>
        </w:rPr>
        <w:t xml:space="preserve"> </w:t>
      </w:r>
      <w:r w:rsidRPr="00283247">
        <w:rPr>
          <w:rFonts w:ascii="TH SarabunPSK" w:hAnsi="TH SarabunPSK" w:cs="TH SarabunPSK" w:hint="cs"/>
          <w:spacing w:val="-18"/>
          <w:sz w:val="40"/>
          <w:szCs w:val="40"/>
          <w:cs/>
        </w:rPr>
        <w:t>จัดให้มีการ</w:t>
      </w:r>
      <w:r w:rsidRPr="00283247">
        <w:rPr>
          <w:rFonts w:ascii="TH SarabunPSK" w:hAnsi="TH SarabunPSK" w:cs="TH SarabunPSK"/>
          <w:spacing w:val="-18"/>
          <w:sz w:val="40"/>
          <w:szCs w:val="40"/>
          <w:cs/>
        </w:rPr>
        <w:t>ถวายเทียน</w:t>
      </w:r>
      <w:r w:rsidRPr="00283247">
        <w:rPr>
          <w:rFonts w:ascii="TH SarabunPSK" w:hAnsi="TH SarabunPSK" w:cs="TH SarabunPSK" w:hint="cs"/>
          <w:spacing w:val="-18"/>
          <w:sz w:val="40"/>
          <w:szCs w:val="40"/>
          <w:cs/>
        </w:rPr>
        <w:t>ให้แก่พระภิกษุสงฆ์วัดในเขตตำบลบ่อ</w:t>
      </w:r>
      <w:proofErr w:type="spellStart"/>
      <w:r w:rsidRPr="00283247">
        <w:rPr>
          <w:rFonts w:ascii="TH SarabunPSK" w:hAnsi="TH SarabunPSK" w:cs="TH SarabunPSK" w:hint="cs"/>
          <w:spacing w:val="-18"/>
          <w:sz w:val="40"/>
          <w:szCs w:val="40"/>
          <w:cs/>
        </w:rPr>
        <w:t>แฮ้ว</w:t>
      </w:r>
      <w:proofErr w:type="spellEnd"/>
      <w:r w:rsidRPr="00283247">
        <w:rPr>
          <w:rFonts w:ascii="TH SarabunPSK" w:hAnsi="TH SarabunPSK" w:cs="TH SarabunPSK" w:hint="cs"/>
          <w:spacing w:val="-18"/>
          <w:sz w:val="40"/>
          <w:szCs w:val="40"/>
          <w:cs/>
        </w:rPr>
        <w:t xml:space="preserve"> ซึ่งมีนี้จัดให้มีการถวายเทียนพรรษา</w:t>
      </w:r>
      <w:r w:rsidRPr="00283247">
        <w:rPr>
          <w:rFonts w:ascii="TH SarabunPSK" w:hAnsi="TH SarabunPSK" w:cs="TH SarabunPSK"/>
          <w:spacing w:val="18"/>
          <w:sz w:val="40"/>
          <w:szCs w:val="40"/>
          <w:cs/>
        </w:rPr>
        <w:t xml:space="preserve">  </w:t>
      </w:r>
      <w:r w:rsidRPr="00283247">
        <w:rPr>
          <w:rFonts w:ascii="TH SarabunPSK" w:hAnsi="TH SarabunPSK" w:cs="TH SarabunPSK"/>
          <w:b/>
          <w:bCs/>
          <w:spacing w:val="18"/>
          <w:sz w:val="40"/>
          <w:szCs w:val="40"/>
          <w:u w:val="single"/>
          <w:cs/>
        </w:rPr>
        <w:t>ณ วัดบ้าน</w:t>
      </w:r>
      <w:r w:rsidRPr="00283247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ท่าล้อ</w:t>
      </w:r>
      <w:r w:rsidRPr="00283247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 หมู่ที่ </w:t>
      </w:r>
      <w:r w:rsidRPr="00283247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๙  ตำบลบ่อ</w:t>
      </w:r>
      <w:proofErr w:type="spellStart"/>
      <w:r w:rsidRPr="00283247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แฮ้ว</w:t>
      </w:r>
      <w:proofErr w:type="spellEnd"/>
      <w:r w:rsidRPr="00283247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 </w:t>
      </w:r>
      <w:r w:rsidRPr="00283247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ในวันที่ </w:t>
      </w:r>
      <w:r w:rsidRPr="00283247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</w:t>
      </w:r>
      <w:r w:rsidRPr="00283247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๑๙  กรกฎาค</w:t>
      </w:r>
      <w:r w:rsidRPr="00283247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ม  </w:t>
      </w:r>
      <w:r w:rsidRPr="00283247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๒๕๕๖</w:t>
      </w:r>
      <w:r w:rsidRPr="00283247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</w:t>
      </w:r>
      <w:r w:rsidRPr="00283247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เวลา </w:t>
      </w:r>
      <w:r w:rsidRPr="00283247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๑๔.๐๐</w:t>
      </w:r>
      <w:r w:rsidRPr="00283247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</w:t>
      </w:r>
      <w:r w:rsidRPr="00283247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น</w:t>
      </w:r>
      <w:r w:rsidRPr="00283247">
        <w:rPr>
          <w:rFonts w:ascii="TH SarabunPSK" w:hAnsi="TH SarabunPSK" w:cs="TH SarabunPSK"/>
          <w:b/>
          <w:bCs/>
          <w:sz w:val="40"/>
          <w:szCs w:val="40"/>
          <w:u w:val="single"/>
        </w:rPr>
        <w:t>.</w:t>
      </w:r>
      <w:r w:rsidRPr="00283247">
        <w:rPr>
          <w:rFonts w:ascii="TH SarabunPSK" w:hAnsi="TH SarabunPSK" w:cs="TH SarabunPSK"/>
          <w:sz w:val="40"/>
          <w:szCs w:val="40"/>
        </w:rPr>
        <w:t xml:space="preserve"> </w:t>
      </w:r>
      <w:r w:rsidRPr="00283247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283247">
        <w:rPr>
          <w:rFonts w:ascii="TH SarabunPSK" w:hAnsi="TH SarabunPSK" w:cs="TH SarabunPSK"/>
          <w:sz w:val="40"/>
          <w:szCs w:val="40"/>
          <w:cs/>
        </w:rPr>
        <w:t>เป็นต้นไป</w:t>
      </w:r>
    </w:p>
    <w:sectPr w:rsidR="00733A3A" w:rsidRPr="00283247" w:rsidSect="00733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83247"/>
    <w:rsid w:val="00283247"/>
    <w:rsid w:val="0073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4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2013-07-12T03:16:00Z</dcterms:created>
  <dcterms:modified xsi:type="dcterms:W3CDTF">2013-07-12T03:18:00Z</dcterms:modified>
</cp:coreProperties>
</file>