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47" w:rsidRDefault="00921E47"/>
    <w:p w:rsidR="00921E47" w:rsidRPr="00352533" w:rsidRDefault="00921E47" w:rsidP="00713FC4">
      <w:pPr>
        <w:pStyle w:val="Header"/>
        <w:jc w:val="center"/>
        <w:rPr>
          <w:rFonts w:ascii="Angsana New" w:hAnsi="Angsana New" w:cs="Angsana New"/>
          <w:b/>
          <w:bCs/>
          <w:color w:val="0D0D0D"/>
          <w:sz w:val="32"/>
          <w:szCs w:val="40"/>
        </w:rPr>
      </w:pPr>
      <w:r w:rsidRPr="00352533"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>กราฟแสดงราย</w:t>
      </w:r>
      <w:r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>รับจริง</w:t>
      </w:r>
    </w:p>
    <w:p w:rsidR="00921E47" w:rsidRPr="00352533" w:rsidRDefault="00921E47" w:rsidP="00713FC4">
      <w:pPr>
        <w:pStyle w:val="Header"/>
        <w:jc w:val="center"/>
        <w:rPr>
          <w:rFonts w:ascii="Angsana New" w:hAnsi="Angsana New" w:cs="Angsana New"/>
          <w:b/>
          <w:bCs/>
          <w:color w:val="0D0D0D"/>
          <w:sz w:val="32"/>
          <w:szCs w:val="40"/>
        </w:rPr>
      </w:pPr>
      <w:r w:rsidRPr="00352533"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 xml:space="preserve">  ของ</w:t>
      </w:r>
    </w:p>
    <w:p w:rsidR="00921E47" w:rsidRPr="00352533" w:rsidRDefault="00921E47" w:rsidP="00713FC4">
      <w:pPr>
        <w:pStyle w:val="Header"/>
        <w:jc w:val="center"/>
        <w:rPr>
          <w:rFonts w:ascii="Angsana New" w:hAnsi="Angsana New" w:cs="Angsana New"/>
          <w:b/>
          <w:bCs/>
          <w:color w:val="0D0D0D"/>
          <w:sz w:val="32"/>
          <w:szCs w:val="40"/>
        </w:rPr>
      </w:pPr>
      <w:r w:rsidRPr="00352533"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>องค์การบริหารส่วนตำบลหนองยาว</w:t>
      </w:r>
    </w:p>
    <w:p w:rsidR="00921E47" w:rsidRPr="00352533" w:rsidRDefault="00921E47" w:rsidP="00713FC4">
      <w:pPr>
        <w:pStyle w:val="Header"/>
        <w:jc w:val="center"/>
        <w:rPr>
          <w:rFonts w:ascii="Angsana New" w:hAnsi="Angsana New" w:cs="Angsana New"/>
          <w:b/>
          <w:bCs/>
          <w:color w:val="0D0D0D"/>
          <w:sz w:val="32"/>
          <w:szCs w:val="40"/>
          <w:cs/>
        </w:rPr>
      </w:pPr>
      <w:r w:rsidRPr="00352533"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>ประจำปีงบประมาณ 2551 - 2554</w:t>
      </w:r>
    </w:p>
    <w:p w:rsidR="00921E47" w:rsidRPr="00352533" w:rsidRDefault="00921E47">
      <w:pPr>
        <w:rPr>
          <w:sz w:val="20"/>
          <w:szCs w:val="24"/>
        </w:rPr>
      </w:pPr>
    </w:p>
    <w:p w:rsidR="00921E47" w:rsidRPr="00352533" w:rsidRDefault="00921E47">
      <w:pPr>
        <w:rPr>
          <w:sz w:val="20"/>
          <w:szCs w:val="24"/>
        </w:rPr>
      </w:pPr>
    </w:p>
    <w:p w:rsidR="00921E47" w:rsidRDefault="00921E47">
      <w:r w:rsidRPr="005468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92.75pt;height:350.25pt;visibility:visible">
            <v:imagedata r:id="rId6" o:title=""/>
            <o:lock v:ext="edit" aspectratio="f"/>
          </v:shape>
        </w:pict>
      </w:r>
    </w:p>
    <w:p w:rsidR="00921E47" w:rsidRDefault="00921E47"/>
    <w:p w:rsidR="00921E47" w:rsidRDefault="00921E47"/>
    <w:p w:rsidR="00921E47" w:rsidRDefault="00921E47"/>
    <w:p w:rsidR="00921E47" w:rsidRDefault="00921E47"/>
    <w:p w:rsidR="00921E47" w:rsidRDefault="00921E47"/>
    <w:p w:rsidR="00921E47" w:rsidRDefault="00921E47"/>
    <w:p w:rsidR="00921E47" w:rsidRPr="00352533" w:rsidRDefault="00921E47" w:rsidP="00713FC4">
      <w:pPr>
        <w:pStyle w:val="Header"/>
        <w:jc w:val="center"/>
        <w:rPr>
          <w:rFonts w:ascii="Angsana New" w:hAnsi="Angsana New" w:cs="Angsana New"/>
          <w:b/>
          <w:bCs/>
          <w:color w:val="0D0D0D"/>
          <w:sz w:val="32"/>
          <w:szCs w:val="40"/>
        </w:rPr>
      </w:pPr>
      <w:r w:rsidRPr="00352533"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>กราฟแสดงราย</w:t>
      </w:r>
      <w:r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>รับจริง</w:t>
      </w:r>
    </w:p>
    <w:p w:rsidR="00921E47" w:rsidRPr="00352533" w:rsidRDefault="00921E47" w:rsidP="00713FC4">
      <w:pPr>
        <w:pStyle w:val="Header"/>
        <w:jc w:val="center"/>
        <w:rPr>
          <w:rFonts w:ascii="Angsana New" w:hAnsi="Angsana New" w:cs="Angsana New"/>
          <w:b/>
          <w:bCs/>
          <w:color w:val="0D0D0D"/>
          <w:sz w:val="32"/>
          <w:szCs w:val="40"/>
        </w:rPr>
      </w:pPr>
      <w:r w:rsidRPr="00352533"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 xml:space="preserve">  ของ</w:t>
      </w:r>
    </w:p>
    <w:p w:rsidR="00921E47" w:rsidRPr="00352533" w:rsidRDefault="00921E47" w:rsidP="00713FC4">
      <w:pPr>
        <w:pStyle w:val="Header"/>
        <w:jc w:val="center"/>
        <w:rPr>
          <w:rFonts w:ascii="Angsana New" w:hAnsi="Angsana New" w:cs="Angsana New"/>
          <w:b/>
          <w:bCs/>
          <w:color w:val="0D0D0D"/>
          <w:sz w:val="32"/>
          <w:szCs w:val="40"/>
        </w:rPr>
      </w:pPr>
      <w:r w:rsidRPr="00352533"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>องค์การบริหารส่วนตำบลหนองยาว</w:t>
      </w:r>
    </w:p>
    <w:p w:rsidR="00921E47" w:rsidRPr="00352533" w:rsidRDefault="00921E47" w:rsidP="00713FC4">
      <w:pPr>
        <w:pStyle w:val="Header"/>
        <w:jc w:val="center"/>
        <w:rPr>
          <w:rFonts w:ascii="Angsana New" w:hAnsi="Angsana New" w:cs="Angsana New"/>
          <w:b/>
          <w:bCs/>
          <w:color w:val="0D0D0D"/>
          <w:sz w:val="32"/>
          <w:szCs w:val="40"/>
          <w:cs/>
        </w:rPr>
      </w:pPr>
      <w:r w:rsidRPr="00352533">
        <w:rPr>
          <w:rFonts w:ascii="Angsana New" w:hAnsi="Angsana New" w:cs="Angsana New"/>
          <w:b/>
          <w:bCs/>
          <w:color w:val="0D0D0D"/>
          <w:sz w:val="32"/>
          <w:szCs w:val="40"/>
          <w:cs/>
        </w:rPr>
        <w:t>ประจำปีงบประมาณ 2551 - 2554</w:t>
      </w:r>
    </w:p>
    <w:p w:rsidR="00921E47" w:rsidRDefault="00921E47">
      <w:r>
        <w:rPr>
          <w:cs/>
        </w:rPr>
        <w:t xml:space="preserve"> </w:t>
      </w:r>
    </w:p>
    <w:tbl>
      <w:tblPr>
        <w:tblpPr w:leftFromText="180" w:rightFromText="180" w:vertAnchor="text" w:horzAnchor="margin" w:tblpXSpec="center" w:tblpY="52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8"/>
        <w:gridCol w:w="1701"/>
        <w:gridCol w:w="1560"/>
        <w:gridCol w:w="1559"/>
        <w:gridCol w:w="2060"/>
      </w:tblGrid>
      <w:tr w:rsidR="00921E47" w:rsidRPr="00FE30DA">
        <w:tc>
          <w:tcPr>
            <w:tcW w:w="3718" w:type="dxa"/>
            <w:shd w:val="clear" w:color="auto" w:fill="FFFFFF"/>
          </w:tcPr>
          <w:p w:rsidR="00921E47" w:rsidRPr="00FE30DA" w:rsidRDefault="00921E47" w:rsidP="00FE30DA">
            <w:pPr>
              <w:pStyle w:val="ListParagraph"/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262626"/>
                <w:sz w:val="32"/>
                <w:szCs w:val="32"/>
                <w:cs/>
              </w:rPr>
              <w:t>รายการ</w:t>
            </w:r>
          </w:p>
          <w:p w:rsidR="00921E47" w:rsidRPr="00FE30DA" w:rsidRDefault="00921E47" w:rsidP="00FE30DA">
            <w:pPr>
              <w:pStyle w:val="NoSpacing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262626"/>
                <w:sz w:val="32"/>
                <w:szCs w:val="32"/>
                <w:cs/>
              </w:rPr>
              <w:t>ปี  2551</w:t>
            </w:r>
          </w:p>
        </w:tc>
        <w:tc>
          <w:tcPr>
            <w:tcW w:w="1560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262626"/>
                <w:sz w:val="32"/>
                <w:szCs w:val="32"/>
                <w:cs/>
              </w:rPr>
              <w:t>ปี 2552</w:t>
            </w:r>
          </w:p>
        </w:tc>
        <w:tc>
          <w:tcPr>
            <w:tcW w:w="1559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262626"/>
                <w:sz w:val="32"/>
                <w:szCs w:val="32"/>
                <w:cs/>
              </w:rPr>
              <w:t>ปี 2553</w:t>
            </w:r>
          </w:p>
        </w:tc>
        <w:tc>
          <w:tcPr>
            <w:tcW w:w="2060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262626"/>
                <w:sz w:val="32"/>
                <w:szCs w:val="32"/>
                <w:cs/>
              </w:rPr>
              <w:t>ปี 2554</w:t>
            </w:r>
          </w:p>
        </w:tc>
      </w:tr>
      <w:tr w:rsidR="00921E47" w:rsidRPr="00FE30DA">
        <w:tc>
          <w:tcPr>
            <w:tcW w:w="3718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รายรับจริงไม่รวมกับอุดหนุนทั่วไป</w:t>
            </w:r>
          </w:p>
          <w:p w:rsidR="00921E47" w:rsidRPr="00FE30DA" w:rsidRDefault="00921E47" w:rsidP="00FE30DA">
            <w:pPr>
              <w:spacing w:after="0" w:line="240" w:lineRule="auto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</w:rPr>
              <w:t>23,975,694.90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</w:rPr>
              <w:t>22,520,696.20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</w:rPr>
              <w:t>27,059,200.93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2060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</w:rPr>
              <w:t>28,748,942.17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</w:tr>
      <w:tr w:rsidR="00921E47" w:rsidRPr="00FE30DA">
        <w:tc>
          <w:tcPr>
            <w:tcW w:w="3718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รายรับจริงรวมกับอุดหนุนทั่วไป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</w:rPr>
              <w:t>16,201,174.08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</w:rPr>
              <w:t>15,279,777.93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</w:rPr>
              <w:t>21,663,045.93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  <w:tc>
          <w:tcPr>
            <w:tcW w:w="2060" w:type="dxa"/>
            <w:shd w:val="clear" w:color="auto" w:fill="FFFFFF"/>
          </w:tcPr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  <w:p w:rsidR="00921E47" w:rsidRPr="00FE30DA" w:rsidRDefault="00921E47" w:rsidP="00FE30DA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 w:rsidRPr="00FE30DA">
              <w:rPr>
                <w:rFonts w:ascii="Angsana New" w:hAnsi="Angsana New" w:cs="Angsana New"/>
                <w:color w:val="000000"/>
                <w:sz w:val="32"/>
                <w:szCs w:val="32"/>
              </w:rPr>
              <w:t>22,934,156.17</w:t>
            </w:r>
          </w:p>
          <w:p w:rsidR="00921E47" w:rsidRPr="00FE30DA" w:rsidRDefault="00921E47" w:rsidP="00FE30D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ngsana New" w:hAnsi="Angsana New" w:cs="Angsana New"/>
                <w:color w:val="262626"/>
                <w:sz w:val="32"/>
                <w:szCs w:val="32"/>
              </w:rPr>
            </w:pPr>
          </w:p>
        </w:tc>
      </w:tr>
    </w:tbl>
    <w:p w:rsidR="00921E47" w:rsidRPr="00352533" w:rsidRDefault="00921E47">
      <w:pPr>
        <w:rPr>
          <w:rFonts w:ascii="Angsana New" w:hAnsi="Angsana New" w:cs="Angsana New"/>
          <w:sz w:val="32"/>
          <w:szCs w:val="32"/>
        </w:rPr>
      </w:pPr>
    </w:p>
    <w:p w:rsidR="00921E47" w:rsidRPr="00352533" w:rsidRDefault="00921E47">
      <w:pPr>
        <w:rPr>
          <w:rFonts w:ascii="Angsana New" w:hAnsi="Angsana New" w:cs="Angsana New"/>
          <w:sz w:val="32"/>
          <w:szCs w:val="32"/>
        </w:rPr>
      </w:pPr>
    </w:p>
    <w:sectPr w:rsidR="00921E47" w:rsidRPr="00352533" w:rsidSect="00713FC4">
      <w:headerReference w:type="default" r:id="rId7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47" w:rsidRDefault="00921E47" w:rsidP="00713FC4">
      <w:pPr>
        <w:spacing w:after="0" w:line="240" w:lineRule="auto"/>
      </w:pPr>
      <w:r>
        <w:separator/>
      </w:r>
    </w:p>
  </w:endnote>
  <w:endnote w:type="continuationSeparator" w:id="1">
    <w:p w:rsidR="00921E47" w:rsidRDefault="00921E47" w:rsidP="0071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47" w:rsidRDefault="00921E47" w:rsidP="00713FC4">
      <w:pPr>
        <w:spacing w:after="0" w:line="240" w:lineRule="auto"/>
      </w:pPr>
      <w:r>
        <w:separator/>
      </w:r>
    </w:p>
  </w:footnote>
  <w:footnote w:type="continuationSeparator" w:id="1">
    <w:p w:rsidR="00921E47" w:rsidRDefault="00921E47" w:rsidP="0071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47" w:rsidRDefault="00921E47">
    <w:pPr>
      <w:pStyle w:val="Header"/>
    </w:pPr>
  </w:p>
  <w:p w:rsidR="00921E47" w:rsidRDefault="00921E47">
    <w:pPr>
      <w:pStyle w:val="Header"/>
    </w:pPr>
  </w:p>
  <w:p w:rsidR="00921E47" w:rsidRDefault="00921E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F37"/>
    <w:rsid w:val="00352533"/>
    <w:rsid w:val="0054688F"/>
    <w:rsid w:val="005B3F37"/>
    <w:rsid w:val="00713FC4"/>
    <w:rsid w:val="00845015"/>
    <w:rsid w:val="00921E47"/>
    <w:rsid w:val="009942B2"/>
    <w:rsid w:val="00EC5016"/>
    <w:rsid w:val="00FD1DC3"/>
    <w:rsid w:val="00FE08A9"/>
    <w:rsid w:val="00FE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3F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F37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1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3FC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3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3FC4"/>
    <w:rPr>
      <w:rFonts w:cs="Times New Roman"/>
    </w:rPr>
  </w:style>
  <w:style w:type="table" w:styleId="TableGrid">
    <w:name w:val="Table Grid"/>
    <w:basedOn w:val="TableNormal"/>
    <w:uiPriority w:val="99"/>
    <w:rsid w:val="003525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2533"/>
    <w:pPr>
      <w:ind w:left="720"/>
    </w:pPr>
  </w:style>
  <w:style w:type="paragraph" w:styleId="NoSpacing">
    <w:name w:val="No Spacing"/>
    <w:uiPriority w:val="99"/>
    <w:qFormat/>
    <w:rsid w:val="00352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62</Words>
  <Characters>356</Characters>
  <Application>Microsoft Office Outlook</Application>
  <DocSecurity>0</DocSecurity>
  <Lines>0</Lines>
  <Paragraphs>0</Paragraphs>
  <ScaleCrop>false</ScaleCrop>
  <Company>Thai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XP</cp:lastModifiedBy>
  <cp:revision>2</cp:revision>
  <dcterms:created xsi:type="dcterms:W3CDTF">2011-11-04T03:37:00Z</dcterms:created>
  <dcterms:modified xsi:type="dcterms:W3CDTF">2011-11-04T07:57:00Z</dcterms:modified>
</cp:coreProperties>
</file>